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0B1" w:rsidRPr="00807937" w:rsidRDefault="00015894" w:rsidP="00AF50B1">
      <w:pPr>
        <w:widowControl w:val="0"/>
        <w:tabs>
          <w:tab w:val="center" w:pos="4536"/>
          <w:tab w:val="right" w:pos="7938"/>
          <w:tab w:val="right" w:pos="9639"/>
        </w:tabs>
        <w:autoSpaceDE/>
        <w:autoSpaceDN/>
        <w:adjustRightInd/>
        <w:snapToGrid/>
        <w:spacing w:after="0"/>
        <w:ind w:right="-58"/>
        <w:jc w:val="left"/>
        <w:rPr>
          <w:rFonts w:ascii="Arial" w:eastAsia="PMingLiU" w:hAnsi="Arial" w:cs="Arial"/>
          <w:b/>
          <w:bCs/>
          <w:noProof/>
          <w:sz w:val="24"/>
          <w:szCs w:val="24"/>
          <w:lang w:eastAsia="zh-TW"/>
        </w:rPr>
      </w:pPr>
      <w:r w:rsidRPr="00015894">
        <w:rPr>
          <w:rFonts w:ascii="Arial" w:eastAsia="MS Mincho" w:hAnsi="Arial" w:cs="Arial"/>
          <w:b/>
          <w:bCs/>
          <w:noProof/>
          <w:sz w:val="24"/>
          <w:szCs w:val="24"/>
          <w:lang w:eastAsia="zh-TW"/>
        </w:rPr>
        <w:pict>
          <v:shape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AF50B1" w:rsidRPr="00E036D5">
        <w:rPr>
          <w:rFonts w:ascii="Arial" w:eastAsia="MS Mincho" w:hAnsi="Arial" w:cs="Arial"/>
          <w:b/>
          <w:bCs/>
          <w:noProof/>
          <w:sz w:val="24"/>
          <w:szCs w:val="24"/>
          <w:lang w:eastAsia="zh-CN"/>
        </w:rPr>
        <w:t xml:space="preserve">3GPP TSG RAN WG1 </w:t>
      </w:r>
      <w:r w:rsidR="00AF50B1">
        <w:rPr>
          <w:rFonts w:ascii="Arial" w:eastAsia="MS Mincho" w:hAnsi="Arial" w:cs="Arial"/>
          <w:b/>
          <w:bCs/>
          <w:noProof/>
          <w:sz w:val="24"/>
          <w:szCs w:val="24"/>
          <w:lang w:eastAsia="zh-CN"/>
        </w:rPr>
        <w:t xml:space="preserve">RAN1 #89 </w:t>
      </w:r>
      <w:r w:rsidR="00AF50B1" w:rsidRPr="00E036D5">
        <w:rPr>
          <w:rFonts w:ascii="Arial" w:eastAsia="MS Mincho" w:hAnsi="Arial" w:cs="Arial"/>
          <w:b/>
          <w:bCs/>
          <w:noProof/>
          <w:sz w:val="24"/>
          <w:szCs w:val="24"/>
          <w:lang w:eastAsia="zh-CN"/>
        </w:rPr>
        <w:t>Meeting</w:t>
      </w:r>
      <w:r w:rsidR="00AF50B1">
        <w:rPr>
          <w:rFonts w:ascii="Arial" w:eastAsia="PMingLiU" w:hAnsi="Arial" w:cs="Arial"/>
          <w:b/>
          <w:bCs/>
          <w:noProof/>
          <w:sz w:val="24"/>
          <w:szCs w:val="24"/>
          <w:lang w:eastAsia="zh-TW"/>
        </w:rPr>
        <w:t xml:space="preserve">                                                  </w:t>
      </w:r>
      <w:r w:rsidR="00AF50B1" w:rsidRPr="00C56B60">
        <w:rPr>
          <w:rFonts w:ascii="Arial" w:eastAsia="MS Mincho" w:hAnsi="Arial" w:cs="Arial"/>
          <w:b/>
          <w:bCs/>
          <w:noProof/>
          <w:sz w:val="24"/>
          <w:szCs w:val="24"/>
        </w:rPr>
        <w:t>R1-170</w:t>
      </w:r>
      <w:r w:rsidR="00AF50B1">
        <w:rPr>
          <w:rFonts w:ascii="Arial" w:eastAsia="MS Mincho" w:hAnsi="Arial" w:cs="Arial"/>
          <w:b/>
          <w:bCs/>
          <w:noProof/>
          <w:sz w:val="24"/>
          <w:szCs w:val="24"/>
        </w:rPr>
        <w:t>7847</w:t>
      </w:r>
    </w:p>
    <w:p w:rsidR="00AF50B1" w:rsidRPr="00807937" w:rsidRDefault="00AF50B1" w:rsidP="00AF50B1">
      <w:pPr>
        <w:widowControl w:val="0"/>
        <w:tabs>
          <w:tab w:val="center" w:pos="4536"/>
          <w:tab w:val="right" w:pos="8280"/>
          <w:tab w:val="right" w:pos="9781"/>
        </w:tabs>
        <w:autoSpaceDE/>
        <w:autoSpaceDN/>
        <w:adjustRightInd/>
        <w:snapToGrid/>
        <w:spacing w:after="240"/>
        <w:ind w:right="-58"/>
        <w:jc w:val="left"/>
        <w:rPr>
          <w:rFonts w:ascii="Arial" w:eastAsia="PMingLiU" w:hAnsi="Arial" w:cs="Arial"/>
          <w:b/>
          <w:bCs/>
          <w:noProof/>
          <w:sz w:val="24"/>
          <w:szCs w:val="24"/>
          <w:lang w:eastAsia="zh-TW"/>
        </w:rPr>
      </w:pPr>
      <w:r>
        <w:rPr>
          <w:rFonts w:ascii="Arial" w:eastAsia="PMingLiU" w:hAnsi="Arial" w:cs="Arial"/>
          <w:b/>
          <w:bCs/>
          <w:noProof/>
          <w:sz w:val="24"/>
          <w:szCs w:val="24"/>
          <w:lang w:eastAsia="zh-TW"/>
        </w:rPr>
        <w:t>Hangzhou,</w:t>
      </w:r>
      <w:r w:rsidRPr="00807937">
        <w:rPr>
          <w:rFonts w:ascii="Arial" w:eastAsia="MS Mincho" w:hAnsi="Arial" w:cs="Arial"/>
          <w:b/>
          <w:bCs/>
          <w:noProof/>
          <w:sz w:val="24"/>
          <w:szCs w:val="24"/>
        </w:rPr>
        <w:t xml:space="preserve"> </w:t>
      </w:r>
      <w:r>
        <w:rPr>
          <w:rFonts w:ascii="Arial" w:eastAsia="PMingLiU" w:hAnsi="Arial" w:cs="Arial"/>
          <w:b/>
          <w:bCs/>
          <w:noProof/>
          <w:sz w:val="24"/>
          <w:szCs w:val="24"/>
          <w:lang w:eastAsia="zh-TW"/>
        </w:rPr>
        <w:t>China</w:t>
      </w:r>
      <w:r w:rsidRPr="00807937">
        <w:rPr>
          <w:rFonts w:ascii="Arial" w:eastAsia="PMingLiU" w:hAnsi="Arial" w:cs="Arial" w:hint="eastAsia"/>
          <w:b/>
          <w:bCs/>
          <w:noProof/>
          <w:sz w:val="24"/>
          <w:szCs w:val="24"/>
          <w:lang w:eastAsia="zh-TW"/>
        </w:rPr>
        <w:t>,</w:t>
      </w:r>
      <w:r w:rsidRPr="00807937">
        <w:rPr>
          <w:rFonts w:ascii="Arial" w:eastAsia="MS Mincho" w:hAnsi="Arial" w:cs="Arial"/>
          <w:b/>
          <w:bCs/>
          <w:noProof/>
          <w:sz w:val="24"/>
          <w:szCs w:val="24"/>
        </w:rPr>
        <w:t xml:space="preserve"> </w:t>
      </w:r>
      <w:r>
        <w:rPr>
          <w:rFonts w:ascii="Arial" w:eastAsia="MS Mincho" w:hAnsi="Arial" w:cs="Arial"/>
          <w:b/>
          <w:bCs/>
          <w:noProof/>
          <w:sz w:val="24"/>
          <w:szCs w:val="24"/>
        </w:rPr>
        <w:t>15</w:t>
      </w:r>
      <w:r>
        <w:rPr>
          <w:rFonts w:ascii="Arial" w:eastAsia="PMingLiU" w:hAnsi="Arial" w:cs="Arial"/>
          <w:b/>
          <w:bCs/>
          <w:noProof/>
          <w:sz w:val="24"/>
          <w:szCs w:val="24"/>
          <w:vertAlign w:val="superscript"/>
          <w:lang w:eastAsia="zh-TW"/>
        </w:rPr>
        <w:t>th</w:t>
      </w:r>
      <w:r w:rsidRPr="00807937">
        <w:rPr>
          <w:rFonts w:ascii="Arial" w:eastAsia="MS Mincho" w:hAnsi="Arial" w:cs="Arial"/>
          <w:b/>
          <w:bCs/>
          <w:noProof/>
          <w:sz w:val="24"/>
          <w:szCs w:val="24"/>
        </w:rPr>
        <w:t xml:space="preserve"> –</w:t>
      </w:r>
      <w:r>
        <w:rPr>
          <w:rFonts w:ascii="Arial" w:eastAsia="MS Mincho" w:hAnsi="Arial" w:cs="Arial"/>
          <w:b/>
          <w:bCs/>
          <w:noProof/>
          <w:sz w:val="24"/>
          <w:szCs w:val="24"/>
        </w:rPr>
        <w:t xml:space="preserve"> 19</w:t>
      </w:r>
      <w:r w:rsidRPr="00807937">
        <w:rPr>
          <w:rFonts w:ascii="Arial" w:eastAsia="PMingLiU" w:hAnsi="Arial" w:cs="Arial" w:hint="eastAsia"/>
          <w:b/>
          <w:bCs/>
          <w:noProof/>
          <w:sz w:val="24"/>
          <w:szCs w:val="24"/>
          <w:vertAlign w:val="superscript"/>
          <w:lang w:eastAsia="zh-TW"/>
        </w:rPr>
        <w:t>th</w:t>
      </w:r>
      <w:r w:rsidRPr="00807937">
        <w:rPr>
          <w:rFonts w:ascii="Arial" w:eastAsia="PMingLiU" w:hAnsi="Arial" w:cs="Arial" w:hint="eastAsia"/>
          <w:b/>
          <w:bCs/>
          <w:noProof/>
          <w:sz w:val="24"/>
          <w:szCs w:val="24"/>
          <w:lang w:eastAsia="zh-TW"/>
        </w:rPr>
        <w:t xml:space="preserve"> </w:t>
      </w:r>
      <w:r>
        <w:rPr>
          <w:rFonts w:ascii="Arial" w:eastAsia="PMingLiU" w:hAnsi="Arial" w:cs="Arial"/>
          <w:b/>
          <w:bCs/>
          <w:noProof/>
          <w:sz w:val="24"/>
          <w:szCs w:val="24"/>
          <w:lang w:eastAsia="zh-TW"/>
        </w:rPr>
        <w:t>May</w:t>
      </w:r>
      <w:r w:rsidRPr="00807937">
        <w:rPr>
          <w:rFonts w:ascii="Arial" w:eastAsia="MS Mincho" w:hAnsi="Arial" w:cs="Arial"/>
          <w:b/>
          <w:bCs/>
          <w:noProof/>
          <w:sz w:val="24"/>
          <w:szCs w:val="24"/>
        </w:rPr>
        <w:t xml:space="preserve"> 201</w:t>
      </w:r>
      <w:r>
        <w:rPr>
          <w:rFonts w:ascii="Arial" w:eastAsia="PMingLiU" w:hAnsi="Arial" w:cs="Arial"/>
          <w:b/>
          <w:bCs/>
          <w:noProof/>
          <w:sz w:val="24"/>
          <w:szCs w:val="24"/>
          <w:lang w:eastAsia="zh-TW"/>
        </w:rPr>
        <w:t>7</w:t>
      </w:r>
    </w:p>
    <w:p w:rsidR="00AF50B1" w:rsidRPr="00807937" w:rsidRDefault="00AF50B1" w:rsidP="00AF50B1">
      <w:pPr>
        <w:widowControl w:val="0"/>
        <w:tabs>
          <w:tab w:val="center" w:pos="4536"/>
          <w:tab w:val="right" w:pos="8280"/>
          <w:tab w:val="right" w:pos="9781"/>
        </w:tabs>
        <w:autoSpaceDE/>
        <w:autoSpaceDN/>
        <w:adjustRightInd/>
        <w:snapToGrid/>
        <w:spacing w:after="0"/>
        <w:ind w:right="-58"/>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PMingLiU" w:hAnsi="Arial" w:cs="Arial" w:hint="eastAsia"/>
          <w:b/>
          <w:bCs/>
          <w:noProof/>
          <w:sz w:val="24"/>
          <w:szCs w:val="24"/>
          <w:lang w:eastAsia="zh-TW"/>
        </w:rPr>
        <w:t xml:space="preserve"> </w:t>
      </w:r>
      <w:r w:rsidR="003E65BD">
        <w:rPr>
          <w:rFonts w:ascii="Arial" w:eastAsia="PMingLiU" w:hAnsi="Arial" w:cs="Arial"/>
          <w:b/>
          <w:bCs/>
          <w:noProof/>
          <w:sz w:val="24"/>
          <w:szCs w:val="24"/>
          <w:lang w:eastAsia="zh-TW"/>
        </w:rPr>
        <w:t xml:space="preserve">      </w:t>
      </w:r>
      <w:r>
        <w:rPr>
          <w:rFonts w:ascii="Arial" w:eastAsia="PMingLiU" w:hAnsi="Arial" w:cs="Arial"/>
          <w:b/>
          <w:bCs/>
          <w:noProof/>
          <w:sz w:val="24"/>
          <w:szCs w:val="24"/>
          <w:lang w:eastAsia="zh-TW"/>
        </w:rPr>
        <w:t>7</w:t>
      </w:r>
      <w:r w:rsidRPr="00807937">
        <w:rPr>
          <w:rFonts w:ascii="Arial" w:eastAsia="PMingLiU" w:hAnsi="Arial" w:cs="Arial"/>
          <w:b/>
          <w:bCs/>
          <w:noProof/>
          <w:sz w:val="24"/>
          <w:szCs w:val="24"/>
          <w:lang w:eastAsia="zh-TW"/>
        </w:rPr>
        <w:t>.1.</w:t>
      </w:r>
      <w:r>
        <w:rPr>
          <w:rFonts w:ascii="Arial" w:eastAsia="PMingLiU" w:hAnsi="Arial" w:cs="Arial"/>
          <w:b/>
          <w:bCs/>
          <w:noProof/>
          <w:sz w:val="24"/>
          <w:szCs w:val="24"/>
          <w:lang w:eastAsia="zh-TW"/>
        </w:rPr>
        <w:t>1</w:t>
      </w:r>
      <w:r w:rsidRPr="00807937">
        <w:rPr>
          <w:rFonts w:ascii="Arial" w:eastAsia="PMingLiU" w:hAnsi="Arial" w:cs="Arial"/>
          <w:b/>
          <w:bCs/>
          <w:noProof/>
          <w:sz w:val="24"/>
          <w:szCs w:val="24"/>
          <w:lang w:eastAsia="zh-TW"/>
        </w:rPr>
        <w:t>.</w:t>
      </w:r>
      <w:r>
        <w:rPr>
          <w:rFonts w:ascii="Arial" w:eastAsia="PMingLiU" w:hAnsi="Arial" w:cs="Arial"/>
          <w:b/>
          <w:bCs/>
          <w:noProof/>
          <w:sz w:val="24"/>
          <w:szCs w:val="24"/>
          <w:lang w:eastAsia="zh-TW"/>
        </w:rPr>
        <w:t>1.3</w:t>
      </w:r>
    </w:p>
    <w:p w:rsidR="00AF50B1" w:rsidRPr="00807937" w:rsidRDefault="00AF50B1" w:rsidP="00AF50B1">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003E65BD">
        <w:rPr>
          <w:rFonts w:ascii="Arial" w:eastAsia="MS Mincho" w:hAnsi="Arial" w:cs="Arial"/>
          <w:b/>
          <w:bCs/>
          <w:noProof/>
          <w:sz w:val="24"/>
          <w:szCs w:val="24"/>
        </w:rPr>
        <w:t xml:space="preserve">               </w:t>
      </w:r>
      <w:r w:rsidRPr="00807937">
        <w:rPr>
          <w:rFonts w:ascii="Arial" w:eastAsia="PMingLiU"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F50B1" w:rsidRDefault="00AF50B1" w:rsidP="00AF50B1">
      <w:pPr>
        <w:widowControl w:val="0"/>
        <w:tabs>
          <w:tab w:val="center" w:pos="4536"/>
          <w:tab w:val="right" w:pos="8280"/>
          <w:tab w:val="right" w:pos="9781"/>
        </w:tabs>
        <w:autoSpaceDE/>
        <w:autoSpaceDN/>
        <w:adjustRightInd/>
        <w:snapToGrid/>
        <w:spacing w:after="0"/>
        <w:ind w:left="770" w:right="-58" w:hanging="770"/>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PMingLiU" w:hAnsi="Arial" w:cs="Arial" w:hint="eastAsia"/>
          <w:b/>
          <w:bCs/>
          <w:noProof/>
          <w:sz w:val="24"/>
          <w:szCs w:val="24"/>
          <w:lang w:eastAsia="zh-TW"/>
        </w:rPr>
        <w:t xml:space="preserve"> </w:t>
      </w:r>
      <w:r w:rsidR="003E65BD">
        <w:rPr>
          <w:rFonts w:ascii="Arial" w:eastAsia="PMingLiU" w:hAnsi="Arial" w:cs="Arial"/>
          <w:b/>
          <w:bCs/>
          <w:noProof/>
          <w:sz w:val="24"/>
          <w:szCs w:val="24"/>
          <w:lang w:eastAsia="zh-TW"/>
        </w:rPr>
        <w:tab/>
      </w:r>
      <w:r w:rsidR="003E65BD">
        <w:rPr>
          <w:rFonts w:ascii="Arial" w:eastAsia="PMingLiU" w:hAnsi="Arial" w:cs="Arial"/>
          <w:b/>
          <w:bCs/>
          <w:noProof/>
          <w:sz w:val="24"/>
          <w:szCs w:val="24"/>
          <w:lang w:eastAsia="zh-TW"/>
        </w:rPr>
        <w:tab/>
      </w:r>
      <w:r w:rsidRPr="00AF50B1">
        <w:rPr>
          <w:rFonts w:ascii="Arial" w:eastAsia="PMingLiU" w:hAnsi="Arial" w:cs="Arial"/>
          <w:b/>
          <w:bCs/>
          <w:noProof/>
          <w:sz w:val="24"/>
          <w:szCs w:val="24"/>
          <w:lang w:eastAsia="zh-TW"/>
        </w:rPr>
        <w:t>Discussion on SS block time index indication</w:t>
      </w:r>
    </w:p>
    <w:p w:rsidR="00AF50B1" w:rsidRPr="00CF595C" w:rsidRDefault="00AF50B1" w:rsidP="00AF50B1">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PMingLiU" w:hAnsi="Arial" w:cs="Arial" w:hint="eastAsia"/>
          <w:b/>
          <w:bCs/>
          <w:noProof/>
          <w:sz w:val="24"/>
          <w:szCs w:val="24"/>
          <w:lang w:eastAsia="zh-TW"/>
        </w:rPr>
        <w:t xml:space="preserve"> </w:t>
      </w:r>
      <w:r w:rsidR="003E65BD">
        <w:rPr>
          <w:rFonts w:ascii="Arial" w:eastAsia="PMingLiU" w:hAnsi="Arial" w:cs="Arial"/>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r w:rsidRPr="00CF595C">
        <w:rPr>
          <w:rFonts w:asciiTheme="minorHAnsi" w:eastAsia="MS Mincho" w:hAnsiTheme="minorHAnsi" w:cs="Arial"/>
          <w:sz w:val="32"/>
          <w:szCs w:val="32"/>
        </w:rPr>
        <w:t>Overview</w:t>
      </w:r>
    </w:p>
    <w:p w:rsidR="009F415C" w:rsidRDefault="005E044B" w:rsidP="00E25E02">
      <w:pPr>
        <w:autoSpaceDE/>
        <w:autoSpaceDN/>
        <w:adjustRightInd/>
        <w:snapToGrid/>
        <w:ind w:firstLine="360"/>
        <w:rPr>
          <w:rFonts w:asciiTheme="minorHAnsi" w:eastAsia="PMingLiU" w:hAnsiTheme="minorHAnsi" w:cs="Arial"/>
          <w:sz w:val="24"/>
          <w:szCs w:val="24"/>
          <w:lang w:eastAsia="zh-TW"/>
        </w:rPr>
      </w:pPr>
      <w:r>
        <w:rPr>
          <w:rFonts w:asciiTheme="minorHAnsi" w:hAnsiTheme="minorHAnsi"/>
          <w:sz w:val="24"/>
          <w:szCs w:val="24"/>
        </w:rPr>
        <w:t xml:space="preserve">In RAN1 </w:t>
      </w:r>
      <w:r w:rsidR="002C0B4C">
        <w:rPr>
          <w:rFonts w:asciiTheme="minorHAnsi" w:hAnsiTheme="minorHAnsi"/>
          <w:sz w:val="24"/>
          <w:szCs w:val="24"/>
        </w:rPr>
        <w:t>#88</w:t>
      </w:r>
      <w:r w:rsidR="009F415C">
        <w:rPr>
          <w:rFonts w:asciiTheme="minorHAnsi" w:hAnsiTheme="minorHAnsi"/>
          <w:sz w:val="24"/>
          <w:szCs w:val="24"/>
        </w:rPr>
        <w:t>bis</w:t>
      </w:r>
      <w:r w:rsidR="0034241E" w:rsidRPr="0040474E">
        <w:rPr>
          <w:rFonts w:asciiTheme="minorHAnsi" w:hAnsiTheme="minorHAnsi"/>
          <w:sz w:val="24"/>
          <w:szCs w:val="24"/>
        </w:rPr>
        <w:t xml:space="preserve"> </w:t>
      </w:r>
      <w:r>
        <w:rPr>
          <w:rFonts w:asciiTheme="minorHAnsi" w:hAnsiTheme="minorHAnsi"/>
          <w:sz w:val="24"/>
          <w:szCs w:val="24"/>
        </w:rPr>
        <w:t xml:space="preserve">Spokane </w:t>
      </w:r>
      <w:r w:rsidR="0034241E" w:rsidRPr="0040474E">
        <w:rPr>
          <w:rFonts w:asciiTheme="minorHAnsi" w:hAnsiTheme="minorHAnsi"/>
          <w:sz w:val="24"/>
          <w:szCs w:val="24"/>
        </w:rPr>
        <w:t>meeting</w:t>
      </w:r>
      <w:r>
        <w:rPr>
          <w:rFonts w:asciiTheme="minorHAnsi" w:hAnsiTheme="minorHAnsi"/>
          <w:sz w:val="24"/>
          <w:szCs w:val="24"/>
        </w:rPr>
        <w:t xml:space="preserve"> [1]</w:t>
      </w:r>
      <w:r w:rsidR="009F415C">
        <w:rPr>
          <w:rFonts w:asciiTheme="minorHAnsi" w:hAnsiTheme="minorHAnsi"/>
          <w:sz w:val="24"/>
          <w:szCs w:val="24"/>
        </w:rPr>
        <w:t>,</w:t>
      </w:r>
      <w:r w:rsidR="00857190" w:rsidRPr="0040474E">
        <w:rPr>
          <w:rFonts w:asciiTheme="minorHAnsi" w:hAnsiTheme="minorHAnsi"/>
          <w:sz w:val="24"/>
          <w:szCs w:val="24"/>
        </w:rPr>
        <w:t xml:space="preserve"> </w:t>
      </w:r>
      <w:r w:rsidR="009F415C">
        <w:rPr>
          <w:rFonts w:asciiTheme="minorHAnsi" w:hAnsiTheme="minorHAnsi"/>
          <w:sz w:val="24"/>
          <w:szCs w:val="24"/>
        </w:rPr>
        <w:t>there agree</w:t>
      </w:r>
      <w:r w:rsidR="00B23565">
        <w:rPr>
          <w:rFonts w:asciiTheme="minorHAnsi" w:hAnsiTheme="minorHAnsi"/>
          <w:sz w:val="24"/>
          <w:szCs w:val="24"/>
        </w:rPr>
        <w:t>d</w:t>
      </w:r>
      <w:r w:rsidR="009F415C">
        <w:rPr>
          <w:rFonts w:asciiTheme="minorHAnsi" w:hAnsiTheme="minorHAnsi"/>
          <w:sz w:val="24"/>
          <w:szCs w:val="24"/>
        </w:rPr>
        <w:t xml:space="preserve"> </w:t>
      </w:r>
      <w:r w:rsidR="00AA53A7">
        <w:rPr>
          <w:rFonts w:asciiTheme="minorHAnsi" w:hAnsiTheme="minorHAnsi"/>
          <w:sz w:val="24"/>
          <w:szCs w:val="24"/>
        </w:rPr>
        <w:t xml:space="preserve">to </w:t>
      </w:r>
      <w:r w:rsidR="00D536DB">
        <w:rPr>
          <w:rFonts w:asciiTheme="minorHAnsi" w:hAnsiTheme="minorHAnsi"/>
          <w:sz w:val="24"/>
          <w:szCs w:val="24"/>
        </w:rPr>
        <w:t xml:space="preserve">strive to </w:t>
      </w:r>
      <w:r w:rsidR="00AA53A7">
        <w:rPr>
          <w:rFonts w:asciiTheme="minorHAnsi" w:hAnsiTheme="minorHAnsi"/>
          <w:sz w:val="24"/>
          <w:szCs w:val="24"/>
        </w:rPr>
        <w:t>support</w:t>
      </w:r>
      <w:r w:rsidR="00D01705">
        <w:rPr>
          <w:rFonts w:asciiTheme="minorHAnsi" w:eastAsia="PMingLiU" w:hAnsiTheme="minorHAnsi" w:cs="Arial"/>
          <w:sz w:val="24"/>
          <w:szCs w:val="24"/>
          <w:lang w:eastAsia="zh-TW"/>
        </w:rPr>
        <w:t xml:space="preserve"> </w:t>
      </w:r>
      <w:r w:rsidR="000A6D12" w:rsidRPr="00AB5149">
        <w:rPr>
          <w:rFonts w:asciiTheme="minorHAnsi" w:eastAsia="PMingLiU" w:hAnsiTheme="minorHAnsi" w:cs="Arial"/>
          <w:b/>
          <w:sz w:val="24"/>
          <w:szCs w:val="24"/>
          <w:lang w:eastAsia="zh-TW"/>
        </w:rPr>
        <w:t xml:space="preserve">combining </w:t>
      </w:r>
      <w:r w:rsidR="00A55154" w:rsidRPr="00AB5149">
        <w:rPr>
          <w:rFonts w:asciiTheme="minorHAnsi" w:eastAsia="PMingLiU" w:hAnsiTheme="minorHAnsi" w:cs="Arial"/>
          <w:b/>
          <w:sz w:val="24"/>
          <w:szCs w:val="24"/>
          <w:lang w:eastAsia="zh-TW"/>
        </w:rPr>
        <w:t>NR-PBCH with</w:t>
      </w:r>
      <w:r w:rsidR="00D01705" w:rsidRPr="00AB5149">
        <w:rPr>
          <w:rFonts w:asciiTheme="minorHAnsi" w:eastAsia="PMingLiU" w:hAnsiTheme="minorHAnsi" w:cs="Arial"/>
          <w:b/>
          <w:sz w:val="24"/>
          <w:szCs w:val="24"/>
          <w:lang w:eastAsia="zh-TW"/>
        </w:rPr>
        <w:t xml:space="preserve"> ti</w:t>
      </w:r>
      <w:r w:rsidR="00A55154" w:rsidRPr="00AB5149">
        <w:rPr>
          <w:rFonts w:asciiTheme="minorHAnsi" w:eastAsia="PMingLiU" w:hAnsiTheme="minorHAnsi" w:cs="Arial"/>
          <w:b/>
          <w:sz w:val="24"/>
          <w:szCs w:val="24"/>
          <w:lang w:eastAsia="zh-TW"/>
        </w:rPr>
        <w:t xml:space="preserve">me index indication across </w:t>
      </w:r>
      <w:r w:rsidR="00E25E02">
        <w:rPr>
          <w:rFonts w:asciiTheme="minorHAnsi" w:eastAsia="PMingLiU" w:hAnsiTheme="minorHAnsi" w:cs="Arial"/>
          <w:b/>
          <w:sz w:val="24"/>
          <w:szCs w:val="24"/>
          <w:lang w:eastAsia="zh-TW"/>
        </w:rPr>
        <w:t xml:space="preserve">multiple </w:t>
      </w:r>
      <w:r w:rsidR="00A55154" w:rsidRPr="00AB5149">
        <w:rPr>
          <w:rFonts w:asciiTheme="minorHAnsi" w:eastAsia="PMingLiU" w:hAnsiTheme="minorHAnsi" w:cs="Arial"/>
          <w:b/>
          <w:sz w:val="24"/>
          <w:szCs w:val="24"/>
          <w:lang w:eastAsia="zh-TW"/>
        </w:rPr>
        <w:t>SS blocks</w:t>
      </w:r>
      <w:r w:rsidR="00D01705">
        <w:rPr>
          <w:rFonts w:asciiTheme="minorHAnsi" w:eastAsia="PMingLiU" w:hAnsiTheme="minorHAnsi" w:cs="Arial"/>
          <w:sz w:val="24"/>
          <w:szCs w:val="24"/>
          <w:lang w:eastAsia="zh-TW"/>
        </w:rPr>
        <w:t xml:space="preserve"> according to the following agreement</w:t>
      </w:r>
      <w:r w:rsidR="00A55154">
        <w:rPr>
          <w:rFonts w:asciiTheme="minorHAnsi" w:eastAsia="PMingLiU" w:hAnsiTheme="minorHAnsi" w:cs="Arial"/>
          <w:sz w:val="24"/>
          <w:szCs w:val="24"/>
          <w:lang w:eastAsia="zh-TW"/>
        </w:rPr>
        <w:t>s</w:t>
      </w:r>
      <w:r w:rsidR="00E25E02">
        <w:rPr>
          <w:rFonts w:asciiTheme="minorHAnsi" w:eastAsia="PMingLiU" w:hAnsiTheme="minorHAnsi" w:cs="Arial"/>
          <w:sz w:val="24"/>
          <w:szCs w:val="24"/>
          <w:lang w:eastAsia="zh-TW"/>
        </w:rPr>
        <w:t>. Since the time index value can vary across SS blocks, it is important to check the feasibility for PBCH to realize effective combining.</w:t>
      </w:r>
      <w:r w:rsidR="00AB5149">
        <w:rPr>
          <w:rFonts w:asciiTheme="minorHAnsi" w:eastAsia="PMingLiU" w:hAnsiTheme="minorHAnsi" w:cs="Arial"/>
          <w:sz w:val="24"/>
          <w:szCs w:val="24"/>
          <w:lang w:eastAsia="zh-TW"/>
        </w:rPr>
        <w:t xml:space="preserve"> </w:t>
      </w:r>
    </w:p>
    <w:tbl>
      <w:tblPr>
        <w:tblStyle w:val="TableGrid"/>
        <w:tblW w:w="0" w:type="auto"/>
        <w:tblLook w:val="04A0"/>
      </w:tblPr>
      <w:tblGrid>
        <w:gridCol w:w="9307"/>
      </w:tblGrid>
      <w:tr w:rsidR="00A55154" w:rsidTr="00A55154">
        <w:tc>
          <w:tcPr>
            <w:tcW w:w="9307" w:type="dxa"/>
          </w:tcPr>
          <w:p w:rsidR="00A55154" w:rsidRPr="00966D26" w:rsidRDefault="00A55154" w:rsidP="002C0B4C">
            <w:pPr>
              <w:rPr>
                <w:rFonts w:eastAsia="MS Mincho"/>
                <w:lang w:eastAsia="ja-JP"/>
              </w:rPr>
            </w:pPr>
            <w:r w:rsidRPr="00966D26">
              <w:rPr>
                <w:rFonts w:eastAsia="MS Mincho" w:hint="eastAsia"/>
                <w:highlight w:val="green"/>
                <w:lang w:eastAsia="ja-JP"/>
              </w:rPr>
              <w:t>Agreements:</w:t>
            </w:r>
          </w:p>
          <w:p w:rsidR="00A55154" w:rsidRPr="00966D26" w:rsidRDefault="00A55154" w:rsidP="002C0B4C">
            <w:pPr>
              <w:pStyle w:val="ListParagraph"/>
              <w:numPr>
                <w:ilvl w:val="0"/>
                <w:numId w:val="21"/>
              </w:numPr>
              <w:overflowPunct w:val="0"/>
              <w:snapToGrid/>
              <w:spacing w:after="180"/>
              <w:ind w:firstLineChars="0"/>
              <w:contextualSpacing/>
              <w:jc w:val="left"/>
              <w:textAlignment w:val="baseline"/>
              <w:rPr>
                <w:rFonts w:eastAsia="MS Mincho"/>
              </w:rPr>
            </w:pPr>
            <w:r w:rsidRPr="00966D26">
              <w:rPr>
                <w:rFonts w:eastAsia="MS Mincho"/>
              </w:rPr>
              <w:t>RAN1 strives to support</w:t>
            </w:r>
            <w:r w:rsidRPr="00966D26">
              <w:rPr>
                <w:rFonts w:eastAsia="MS Mincho" w:hint="eastAsia"/>
              </w:rPr>
              <w:t>s</w:t>
            </w:r>
            <w:r w:rsidRPr="00966D26">
              <w:rPr>
                <w:rFonts w:eastAsia="MS Mincho"/>
              </w:rPr>
              <w:t xml:space="preserve"> combining NR-PBCH</w:t>
            </w:r>
          </w:p>
          <w:p w:rsidR="00A55154" w:rsidRPr="00966D26" w:rsidRDefault="00A55154" w:rsidP="002C0B4C">
            <w:pPr>
              <w:pStyle w:val="ListParagraph"/>
              <w:numPr>
                <w:ilvl w:val="0"/>
                <w:numId w:val="21"/>
              </w:numPr>
              <w:overflowPunct w:val="0"/>
              <w:snapToGrid/>
              <w:spacing w:after="180"/>
              <w:ind w:firstLineChars="0"/>
              <w:contextualSpacing/>
              <w:jc w:val="left"/>
              <w:textAlignment w:val="baseline"/>
              <w:rPr>
                <w:rFonts w:eastAsia="MS Mincho"/>
              </w:rPr>
            </w:pPr>
            <w:r w:rsidRPr="00966D26">
              <w:rPr>
                <w:rFonts w:eastAsia="MS Mincho"/>
              </w:rPr>
              <w:t>The different options to be considered:</w:t>
            </w:r>
          </w:p>
          <w:p w:rsidR="00A55154" w:rsidRPr="00A55154" w:rsidRDefault="00A55154" w:rsidP="00A55154">
            <w:pPr>
              <w:pStyle w:val="ListParagraph"/>
              <w:numPr>
                <w:ilvl w:val="1"/>
                <w:numId w:val="21"/>
              </w:numPr>
              <w:overflowPunct w:val="0"/>
              <w:snapToGrid/>
              <w:spacing w:after="180"/>
              <w:ind w:firstLineChars="0"/>
              <w:contextualSpacing/>
              <w:jc w:val="left"/>
              <w:textAlignment w:val="baseline"/>
              <w:rPr>
                <w:rFonts w:eastAsia="MS Mincho"/>
              </w:rPr>
            </w:pPr>
            <w:r w:rsidRPr="00A55154">
              <w:rPr>
                <w:rFonts w:eastAsia="MS Mincho"/>
              </w:rPr>
              <w:t>Across SS Burst Set</w:t>
            </w:r>
          </w:p>
          <w:p w:rsidR="00A55154" w:rsidRPr="00A55154" w:rsidRDefault="00A55154" w:rsidP="00A55154">
            <w:pPr>
              <w:pStyle w:val="ListParagraph"/>
              <w:numPr>
                <w:ilvl w:val="1"/>
                <w:numId w:val="21"/>
              </w:numPr>
              <w:overflowPunct w:val="0"/>
              <w:snapToGrid/>
              <w:spacing w:after="180"/>
              <w:ind w:firstLineChars="0"/>
              <w:contextualSpacing/>
              <w:jc w:val="left"/>
              <w:textAlignment w:val="baseline"/>
              <w:rPr>
                <w:rFonts w:eastAsia="MS Mincho"/>
              </w:rPr>
            </w:pPr>
            <w:r w:rsidRPr="00A55154">
              <w:rPr>
                <w:rFonts w:eastAsia="MS Mincho"/>
              </w:rPr>
              <w:t xml:space="preserve">Within SS Burst Set </w:t>
            </w:r>
          </w:p>
          <w:p w:rsidR="00A55154" w:rsidRPr="00A55154" w:rsidRDefault="00A55154" w:rsidP="00A55154">
            <w:pPr>
              <w:pStyle w:val="ListParagraph"/>
              <w:numPr>
                <w:ilvl w:val="1"/>
                <w:numId w:val="21"/>
              </w:numPr>
              <w:overflowPunct w:val="0"/>
              <w:snapToGrid/>
              <w:spacing w:after="180"/>
              <w:ind w:firstLineChars="0"/>
              <w:contextualSpacing/>
              <w:jc w:val="left"/>
              <w:textAlignment w:val="baseline"/>
              <w:rPr>
                <w:rFonts w:eastAsia="MS Mincho"/>
              </w:rPr>
            </w:pPr>
            <w:r w:rsidRPr="00A55154">
              <w:rPr>
                <w:rFonts w:eastAsia="MS Mincho"/>
              </w:rPr>
              <w:t>Within subset of an SS burst set, e.g. within an SS burst, w</w:t>
            </w:r>
            <w:r w:rsidRPr="00A55154">
              <w:rPr>
                <w:rFonts w:eastAsia="MS Mincho"/>
                <w:lang w:val="sv-SE"/>
              </w:rPr>
              <w:t>ithin  a number of slot(s) etc.</w:t>
            </w:r>
          </w:p>
        </w:tc>
      </w:tr>
      <w:tr w:rsidR="00D01705" w:rsidTr="00D01705">
        <w:tc>
          <w:tcPr>
            <w:tcW w:w="9307" w:type="dxa"/>
          </w:tcPr>
          <w:p w:rsidR="00B23565" w:rsidRPr="00B23565" w:rsidRDefault="00D01705" w:rsidP="00B23565">
            <w:pPr>
              <w:rPr>
                <w:rFonts w:eastAsia="MS Mincho"/>
                <w:b/>
                <w:u w:val="single"/>
                <w:lang w:eastAsia="ja-JP"/>
              </w:rPr>
            </w:pPr>
            <w:r w:rsidRPr="00D67911">
              <w:rPr>
                <w:rFonts w:eastAsia="MS Mincho" w:hint="eastAsia"/>
                <w:b/>
                <w:highlight w:val="green"/>
                <w:u w:val="single"/>
                <w:lang w:eastAsia="ja-JP"/>
              </w:rPr>
              <w:t>Agreements:</w:t>
            </w:r>
          </w:p>
          <w:p w:rsidR="00D01705" w:rsidRPr="00D67911" w:rsidRDefault="00D01705" w:rsidP="00D01705">
            <w:pPr>
              <w:numPr>
                <w:ilvl w:val="0"/>
                <w:numId w:val="18"/>
              </w:numPr>
              <w:autoSpaceDE/>
              <w:autoSpaceDN/>
              <w:adjustRightInd/>
              <w:snapToGrid/>
              <w:spacing w:after="0"/>
              <w:jc w:val="left"/>
              <w:rPr>
                <w:rFonts w:eastAsia="MS Mincho"/>
                <w:lang w:eastAsia="ja-JP"/>
              </w:rPr>
            </w:pPr>
            <w:r w:rsidRPr="00AB5149">
              <w:rPr>
                <w:rFonts w:eastAsia="MS Mincho"/>
                <w:lang w:eastAsia="ja-JP"/>
              </w:rPr>
              <w:t xml:space="preserve">Time index indication: </w:t>
            </w:r>
            <w:r w:rsidRPr="00AB5149">
              <w:rPr>
                <w:rFonts w:eastAsia="MS Mincho" w:hint="eastAsia"/>
                <w:lang w:eastAsia="ja-JP"/>
              </w:rPr>
              <w:t>P</w:t>
            </w:r>
            <w:r w:rsidRPr="00AB5149">
              <w:rPr>
                <w:rFonts w:eastAsia="MS Mincho"/>
                <w:lang w:eastAsia="ja-JP"/>
              </w:rPr>
              <w:t>BCH</w:t>
            </w:r>
            <w:r w:rsidRPr="00D67911">
              <w:rPr>
                <w:rFonts w:eastAsia="MS Mincho"/>
                <w:lang w:eastAsia="ja-JP"/>
              </w:rPr>
              <w:t xml:space="preserve"> conditioned that mobility and HO related requirements can be met</w:t>
            </w:r>
          </w:p>
          <w:p w:rsidR="00D01705" w:rsidRPr="00D67911" w:rsidRDefault="00D01705" w:rsidP="00D01705">
            <w:pPr>
              <w:numPr>
                <w:ilvl w:val="1"/>
                <w:numId w:val="18"/>
              </w:numPr>
              <w:autoSpaceDE/>
              <w:autoSpaceDN/>
              <w:adjustRightInd/>
              <w:snapToGrid/>
              <w:spacing w:after="0"/>
              <w:jc w:val="left"/>
              <w:rPr>
                <w:rFonts w:eastAsia="MS Mincho"/>
                <w:lang w:eastAsia="ja-JP"/>
              </w:rPr>
            </w:pPr>
            <w:r w:rsidRPr="00D67911">
              <w:rPr>
                <w:rFonts w:eastAsia="MS Mincho" w:hint="eastAsia"/>
                <w:lang w:eastAsia="ja-JP"/>
              </w:rPr>
              <w:t>Note: RAN1 assumes that RAN2 will check against to RAN2 requirements</w:t>
            </w:r>
          </w:p>
          <w:p w:rsidR="00D01705" w:rsidRPr="00D67911" w:rsidRDefault="00D01705" w:rsidP="00D01705">
            <w:pPr>
              <w:numPr>
                <w:ilvl w:val="0"/>
                <w:numId w:val="18"/>
              </w:numPr>
              <w:autoSpaceDE/>
              <w:autoSpaceDN/>
              <w:adjustRightInd/>
              <w:snapToGrid/>
              <w:spacing w:after="0"/>
              <w:jc w:val="left"/>
              <w:rPr>
                <w:rFonts w:eastAsia="MS Mincho"/>
                <w:lang w:eastAsia="ja-JP"/>
              </w:rPr>
            </w:pPr>
            <w:r w:rsidRPr="00D67911">
              <w:rPr>
                <w:rFonts w:eastAsia="MS Mincho"/>
                <w:lang w:eastAsia="ja-JP"/>
              </w:rPr>
              <w:t>PBCH BW: 288 subcarriers, 2 OFDM symbols (additional symbols if MIB size larger than assumed)</w:t>
            </w:r>
          </w:p>
          <w:p w:rsidR="00D01705" w:rsidRPr="00D67911" w:rsidRDefault="00D01705" w:rsidP="00D01705">
            <w:pPr>
              <w:numPr>
                <w:ilvl w:val="0"/>
                <w:numId w:val="18"/>
              </w:numPr>
              <w:autoSpaceDE/>
              <w:autoSpaceDN/>
              <w:adjustRightInd/>
              <w:snapToGrid/>
              <w:spacing w:after="0"/>
              <w:jc w:val="left"/>
              <w:rPr>
                <w:rFonts w:eastAsia="MS Mincho"/>
                <w:lang w:eastAsia="ja-JP"/>
              </w:rPr>
            </w:pPr>
            <w:r w:rsidRPr="00D67911">
              <w:rPr>
                <w:rFonts w:eastAsia="MS Mincho"/>
                <w:lang w:eastAsia="ja-JP"/>
              </w:rPr>
              <w:t>PBCH phase ref</w:t>
            </w:r>
            <w:r w:rsidRPr="00D67911">
              <w:rPr>
                <w:rFonts w:eastAsia="MS Mincho" w:hint="eastAsia"/>
                <w:lang w:eastAsia="ja-JP"/>
              </w:rPr>
              <w:t>erence</w:t>
            </w:r>
            <w:r w:rsidRPr="00D67911">
              <w:rPr>
                <w:rFonts w:eastAsia="MS Mincho"/>
                <w:lang w:eastAsia="ja-JP"/>
              </w:rPr>
              <w:t>: DMRS</w:t>
            </w:r>
          </w:p>
          <w:p w:rsidR="00D01705" w:rsidRPr="00B23565" w:rsidRDefault="00D01705" w:rsidP="005602F0">
            <w:pPr>
              <w:numPr>
                <w:ilvl w:val="0"/>
                <w:numId w:val="18"/>
              </w:numPr>
              <w:autoSpaceDE/>
              <w:autoSpaceDN/>
              <w:adjustRightInd/>
              <w:snapToGrid/>
              <w:spacing w:after="0"/>
              <w:jc w:val="left"/>
              <w:rPr>
                <w:rFonts w:eastAsia="MS Mincho"/>
                <w:lang w:eastAsia="ja-JP"/>
              </w:rPr>
            </w:pPr>
            <w:r w:rsidRPr="00D67911">
              <w:rPr>
                <w:rFonts w:eastAsia="MS Mincho"/>
                <w:lang w:eastAsia="ja-JP"/>
              </w:rPr>
              <w:t>PBCH TTI: 80</w:t>
            </w:r>
            <w:r w:rsidRPr="00D67911">
              <w:rPr>
                <w:rFonts w:eastAsia="MS Mincho" w:hint="eastAsia"/>
                <w:lang w:eastAsia="ja-JP"/>
              </w:rPr>
              <w:t xml:space="preserve"> </w:t>
            </w:r>
            <w:proofErr w:type="spellStart"/>
            <w:r w:rsidRPr="00D67911">
              <w:rPr>
                <w:rFonts w:eastAsia="MS Mincho"/>
                <w:lang w:eastAsia="ja-JP"/>
              </w:rPr>
              <w:t>ms</w:t>
            </w:r>
            <w:r w:rsidRPr="00D67911">
              <w:rPr>
                <w:rFonts w:eastAsia="MS Mincho" w:hint="eastAsia"/>
                <w:lang w:eastAsia="ja-JP"/>
              </w:rPr>
              <w:t>ec</w:t>
            </w:r>
            <w:proofErr w:type="spellEnd"/>
          </w:p>
        </w:tc>
      </w:tr>
    </w:tbl>
    <w:p w:rsidR="00AA53A7" w:rsidRDefault="00AA53A7" w:rsidP="005602F0">
      <w:pPr>
        <w:autoSpaceDE/>
        <w:autoSpaceDN/>
        <w:adjustRightInd/>
        <w:snapToGrid/>
        <w:rPr>
          <w:rFonts w:asciiTheme="minorHAnsi" w:eastAsia="PMingLiU" w:hAnsiTheme="minorHAnsi" w:cs="Arial"/>
          <w:sz w:val="24"/>
          <w:szCs w:val="24"/>
          <w:lang w:eastAsia="zh-TW"/>
        </w:rPr>
      </w:pPr>
    </w:p>
    <w:p w:rsidR="00AA53A7" w:rsidRDefault="00E25E02" w:rsidP="00C1472D">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ab/>
        <w:t>In this contribution, we elaborate on identifying the best solution. In particular, the following factors will be considered:</w:t>
      </w:r>
    </w:p>
    <w:p w:rsidR="00E25E02" w:rsidRDefault="00E25E02" w:rsidP="00E25E02">
      <w:pPr>
        <w:pStyle w:val="ListParagraph"/>
        <w:numPr>
          <w:ilvl w:val="0"/>
          <w:numId w:val="27"/>
        </w:numPr>
        <w:autoSpaceDE/>
        <w:autoSpaceDN/>
        <w:adjustRightInd/>
        <w:snapToGrid/>
        <w:ind w:firstLineChars="0"/>
        <w:rPr>
          <w:rFonts w:asciiTheme="minorHAnsi" w:eastAsia="PMingLiU" w:hAnsiTheme="minorHAnsi" w:cs="Arial"/>
          <w:sz w:val="24"/>
          <w:szCs w:val="24"/>
          <w:lang w:eastAsia="zh-TW"/>
        </w:rPr>
      </w:pPr>
      <w:r>
        <w:rPr>
          <w:rFonts w:asciiTheme="minorHAnsi" w:eastAsia="PMingLiU" w:hAnsiTheme="minorHAnsi" w:cs="Arial"/>
          <w:sz w:val="24"/>
          <w:szCs w:val="24"/>
          <w:lang w:eastAsia="zh-TW"/>
        </w:rPr>
        <w:t>Coding scheme: TBCC, LDPC, or Polar</w:t>
      </w:r>
    </w:p>
    <w:p w:rsidR="00E25E02" w:rsidRDefault="00E25E02" w:rsidP="00E25E02">
      <w:pPr>
        <w:pStyle w:val="ListParagraph"/>
        <w:numPr>
          <w:ilvl w:val="0"/>
          <w:numId w:val="27"/>
        </w:numPr>
        <w:autoSpaceDE/>
        <w:autoSpaceDN/>
        <w:adjustRightInd/>
        <w:snapToGrid/>
        <w:ind w:firstLineChars="0"/>
        <w:rPr>
          <w:rFonts w:asciiTheme="minorHAnsi" w:eastAsia="PMingLiU" w:hAnsiTheme="minorHAnsi" w:cs="Arial"/>
          <w:sz w:val="24"/>
          <w:szCs w:val="24"/>
          <w:lang w:eastAsia="zh-TW"/>
        </w:rPr>
      </w:pPr>
      <w:r>
        <w:rPr>
          <w:rFonts w:asciiTheme="minorHAnsi" w:eastAsia="PMingLiU" w:hAnsiTheme="minorHAnsi" w:cs="Arial"/>
          <w:sz w:val="24"/>
          <w:szCs w:val="24"/>
          <w:lang w:eastAsia="zh-TW"/>
        </w:rPr>
        <w:t>Signaling: Implicit or explicit</w:t>
      </w:r>
    </w:p>
    <w:p w:rsidR="00E25E02" w:rsidRPr="00E25E02" w:rsidRDefault="00E25E02" w:rsidP="00E25E02">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Further examining an example design with verified performance advantages, we finally suggest Polar code with explicit signaling for NR-PBCH to effectively carry SS block time index.</w:t>
      </w:r>
    </w:p>
    <w:p w:rsidR="00AA53A7" w:rsidRDefault="00AA53A7" w:rsidP="00C1472D">
      <w:pPr>
        <w:autoSpaceDE/>
        <w:autoSpaceDN/>
        <w:adjustRightInd/>
        <w:snapToGrid/>
        <w:rPr>
          <w:rFonts w:asciiTheme="minorHAnsi" w:eastAsia="PMingLiU" w:hAnsiTheme="minorHAnsi" w:cs="Arial"/>
          <w:sz w:val="24"/>
          <w:szCs w:val="24"/>
          <w:lang w:eastAsia="zh-TW"/>
        </w:rPr>
      </w:pPr>
    </w:p>
    <w:p w:rsidR="00406074" w:rsidRPr="00CF595C" w:rsidRDefault="00406074" w:rsidP="00406074">
      <w:pPr>
        <w:pBdr>
          <w:top w:val="single" w:sz="4" w:space="1" w:color="auto"/>
        </w:pBdr>
        <w:spacing w:after="0"/>
        <w:jc w:val="left"/>
        <w:rPr>
          <w:rFonts w:asciiTheme="minorHAnsi" w:eastAsia="PMingLiU" w:hAnsiTheme="minorHAnsi" w:cs="Arial"/>
          <w:b/>
          <w:bCs/>
          <w:sz w:val="16"/>
          <w:szCs w:val="16"/>
          <w:lang w:eastAsia="zh-TW"/>
        </w:rPr>
      </w:pPr>
    </w:p>
    <w:p w:rsidR="00406074" w:rsidRDefault="00634A05" w:rsidP="00406074">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t xml:space="preserve">Supporting Time Index Indication in </w:t>
      </w:r>
      <w:r w:rsidR="00301418">
        <w:rPr>
          <w:rFonts w:asciiTheme="minorHAnsi" w:eastAsia="PMingLiU" w:hAnsiTheme="minorHAnsi" w:cs="Arial"/>
          <w:bCs w:val="0"/>
          <w:sz w:val="32"/>
          <w:szCs w:val="32"/>
          <w:lang w:eastAsia="zh-TW"/>
        </w:rPr>
        <w:t>NR-</w:t>
      </w:r>
      <w:r>
        <w:rPr>
          <w:rFonts w:asciiTheme="minorHAnsi" w:eastAsia="PMingLiU" w:hAnsiTheme="minorHAnsi" w:cs="Arial"/>
          <w:bCs w:val="0"/>
          <w:sz w:val="32"/>
          <w:szCs w:val="32"/>
          <w:lang w:eastAsia="zh-TW"/>
        </w:rPr>
        <w:t>PBCH</w:t>
      </w:r>
    </w:p>
    <w:p w:rsidR="00CD1AEC" w:rsidRPr="00634A05" w:rsidRDefault="00CD1AEC" w:rsidP="00634A05">
      <w:pPr>
        <w:pStyle w:val="ListParagraph"/>
        <w:keepNext/>
        <w:numPr>
          <w:ilvl w:val="0"/>
          <w:numId w:val="1"/>
        </w:numPr>
        <w:spacing w:before="120"/>
        <w:ind w:firstLineChars="0"/>
        <w:outlineLvl w:val="1"/>
        <w:rPr>
          <w:b/>
          <w:bCs/>
          <w:vanish/>
          <w:sz w:val="24"/>
          <w:lang w:eastAsia="zh-TW"/>
        </w:rPr>
      </w:pPr>
    </w:p>
    <w:p w:rsidR="00634A05" w:rsidRPr="00634A05" w:rsidRDefault="00CD1AEC" w:rsidP="00634A05">
      <w:pPr>
        <w:pStyle w:val="Heading2"/>
        <w:rPr>
          <w:rFonts w:asciiTheme="minorHAnsi" w:hAnsiTheme="minorHAnsi"/>
          <w:sz w:val="28"/>
          <w:lang w:eastAsia="zh-TW"/>
        </w:rPr>
      </w:pPr>
      <w:r>
        <w:rPr>
          <w:rFonts w:asciiTheme="minorHAnsi" w:hAnsiTheme="minorHAnsi"/>
          <w:sz w:val="28"/>
          <w:lang w:eastAsia="zh-TW"/>
        </w:rPr>
        <w:t xml:space="preserve">Potential schemes for </w:t>
      </w:r>
      <w:r w:rsidR="00634A05" w:rsidRPr="00634A05">
        <w:rPr>
          <w:rFonts w:asciiTheme="minorHAnsi" w:hAnsiTheme="minorHAnsi"/>
          <w:sz w:val="28"/>
          <w:lang w:eastAsia="zh-TW"/>
        </w:rPr>
        <w:t>Cross</w:t>
      </w:r>
      <w:r w:rsidR="00914262">
        <w:rPr>
          <w:rFonts w:asciiTheme="minorHAnsi" w:hAnsiTheme="minorHAnsi"/>
          <w:sz w:val="28"/>
          <w:lang w:eastAsia="zh-TW"/>
        </w:rPr>
        <w:t>-</w:t>
      </w:r>
      <w:r w:rsidR="00634A05" w:rsidRPr="00634A05">
        <w:rPr>
          <w:rFonts w:asciiTheme="minorHAnsi" w:hAnsiTheme="minorHAnsi"/>
          <w:sz w:val="28"/>
          <w:lang w:eastAsia="zh-TW"/>
        </w:rPr>
        <w:t>SS</w:t>
      </w:r>
      <w:r w:rsidR="00914262">
        <w:rPr>
          <w:rFonts w:asciiTheme="minorHAnsi" w:hAnsiTheme="minorHAnsi"/>
          <w:sz w:val="28"/>
          <w:lang w:eastAsia="zh-TW"/>
        </w:rPr>
        <w:t>-</w:t>
      </w:r>
      <w:r w:rsidR="00634A05" w:rsidRPr="00634A05">
        <w:rPr>
          <w:rFonts w:asciiTheme="minorHAnsi" w:hAnsiTheme="minorHAnsi"/>
          <w:sz w:val="28"/>
          <w:lang w:eastAsia="zh-TW"/>
        </w:rPr>
        <w:t>Block Combining</w:t>
      </w:r>
    </w:p>
    <w:p w:rsidR="00D629CF" w:rsidRDefault="004E1383" w:rsidP="00227F46">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RAN1 agreed to strive for supporting combining of NR-</w:t>
      </w:r>
      <w:r w:rsidR="003F41EC">
        <w:rPr>
          <w:rFonts w:asciiTheme="minorHAnsi" w:hAnsiTheme="minorHAnsi"/>
          <w:sz w:val="24"/>
          <w:szCs w:val="24"/>
          <w:lang w:eastAsia="zh-TW"/>
        </w:rPr>
        <w:t>PBCH with several options for considerations as illustrated in Fig</w:t>
      </w:r>
      <w:r w:rsidR="0075593D">
        <w:rPr>
          <w:rFonts w:asciiTheme="minorHAnsi" w:hAnsiTheme="minorHAnsi"/>
          <w:sz w:val="24"/>
          <w:szCs w:val="24"/>
          <w:lang w:eastAsia="zh-TW"/>
        </w:rPr>
        <w:t>. 1, i.e., intra-burst, inter-burst and inter-</w:t>
      </w:r>
      <w:proofErr w:type="spellStart"/>
      <w:r w:rsidR="0075593D">
        <w:rPr>
          <w:rFonts w:asciiTheme="minorHAnsi" w:hAnsiTheme="minorHAnsi"/>
          <w:sz w:val="24"/>
          <w:szCs w:val="24"/>
          <w:lang w:eastAsia="zh-TW"/>
        </w:rPr>
        <w:t>burstset</w:t>
      </w:r>
      <w:proofErr w:type="spellEnd"/>
      <w:r w:rsidR="0075593D">
        <w:rPr>
          <w:rFonts w:asciiTheme="minorHAnsi" w:hAnsiTheme="minorHAnsi"/>
          <w:sz w:val="24"/>
          <w:szCs w:val="24"/>
          <w:lang w:eastAsia="zh-TW"/>
        </w:rPr>
        <w:t xml:space="preserve"> combining. </w:t>
      </w:r>
      <w:r w:rsidR="00D8325D">
        <w:rPr>
          <w:rFonts w:asciiTheme="minorHAnsi" w:hAnsiTheme="minorHAnsi"/>
          <w:sz w:val="24"/>
          <w:szCs w:val="24"/>
          <w:lang w:eastAsia="zh-TW"/>
        </w:rPr>
        <w:t xml:space="preserve">Considering up to [64] SS blocks in the frequency range from </w:t>
      </w:r>
      <w:r w:rsidR="00D8325D" w:rsidRPr="00D8325D">
        <w:rPr>
          <w:rFonts w:asciiTheme="minorHAnsi" w:hAnsiTheme="minorHAnsi"/>
          <w:sz w:val="24"/>
          <w:szCs w:val="24"/>
          <w:lang w:eastAsia="zh-TW"/>
        </w:rPr>
        <w:t>range from 6 GHz to 52.6 GHz</w:t>
      </w:r>
      <w:r w:rsidR="00D8325D">
        <w:rPr>
          <w:rFonts w:asciiTheme="minorHAnsi" w:hAnsiTheme="minorHAnsi"/>
          <w:sz w:val="24"/>
          <w:szCs w:val="24"/>
          <w:lang w:eastAsia="zh-TW"/>
        </w:rPr>
        <w:t xml:space="preserve">, there might be two SS bursts per SS burst set with 32 SS blocks per burst. Supposing 2 SS bursts </w:t>
      </w:r>
      <w:r w:rsidR="00D8325D">
        <w:rPr>
          <w:rFonts w:asciiTheme="minorHAnsi" w:hAnsiTheme="minorHAnsi"/>
          <w:sz w:val="24"/>
          <w:szCs w:val="24"/>
          <w:lang w:eastAsia="zh-TW"/>
        </w:rPr>
        <w:lastRenderedPageBreak/>
        <w:t>are evenly is distributed over 20ms SS burst set period, i.e., 1 SS burst per 10ms, it will lead to different SFN number in PBCH for these two SS bursts.</w:t>
      </w:r>
    </w:p>
    <w:p w:rsidR="003F41EC" w:rsidRDefault="006B68AB" w:rsidP="00227F46">
      <w:pPr>
        <w:autoSpaceDE/>
        <w:autoSpaceDN/>
        <w:adjustRightInd/>
        <w:snapToGrid/>
        <w:ind w:firstLine="360"/>
        <w:rPr>
          <w:rFonts w:asciiTheme="minorHAnsi" w:hAnsiTheme="minorHAnsi"/>
          <w:sz w:val="24"/>
          <w:szCs w:val="24"/>
          <w:lang w:eastAsia="zh-TW"/>
        </w:rPr>
      </w:pPr>
      <w:r>
        <w:rPr>
          <w:noProof/>
          <w:szCs w:val="24"/>
          <w:lang w:eastAsia="zh-CN"/>
        </w:rPr>
        <w:drawing>
          <wp:inline distT="0" distB="0" distL="0" distR="0">
            <wp:extent cx="5916295" cy="1893196"/>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916295" cy="1893196"/>
                    </a:xfrm>
                    <a:prstGeom prst="rect">
                      <a:avLst/>
                    </a:prstGeom>
                    <a:noFill/>
                    <a:ln w="9525">
                      <a:noFill/>
                      <a:miter lim="800000"/>
                      <a:headEnd/>
                      <a:tailEnd/>
                    </a:ln>
                  </pic:spPr>
                </pic:pic>
              </a:graphicData>
            </a:graphic>
          </wp:inline>
        </w:drawing>
      </w:r>
    </w:p>
    <w:p w:rsidR="00000000" w:rsidRDefault="003F41EC">
      <w:pPr>
        <w:autoSpaceDE/>
        <w:autoSpaceDN/>
        <w:adjustRightInd/>
        <w:snapToGrid/>
        <w:ind w:firstLine="360"/>
        <w:jc w:val="center"/>
        <w:rPr>
          <w:rFonts w:asciiTheme="minorHAnsi" w:hAnsiTheme="minorHAnsi"/>
          <w:sz w:val="24"/>
          <w:szCs w:val="24"/>
          <w:lang w:eastAsia="zh-TW"/>
        </w:rPr>
      </w:pPr>
      <w:r>
        <w:rPr>
          <w:rFonts w:asciiTheme="minorHAnsi" w:hAnsiTheme="minorHAnsi"/>
          <w:sz w:val="24"/>
          <w:szCs w:val="24"/>
          <w:lang w:eastAsia="zh-TW"/>
        </w:rPr>
        <w:t>Fig</w:t>
      </w:r>
      <w:r w:rsidR="0075593D">
        <w:rPr>
          <w:rFonts w:asciiTheme="minorHAnsi" w:hAnsiTheme="minorHAnsi"/>
          <w:sz w:val="24"/>
          <w:szCs w:val="24"/>
          <w:lang w:eastAsia="zh-TW"/>
        </w:rPr>
        <w:t xml:space="preserve">. </w:t>
      </w:r>
      <w:r>
        <w:rPr>
          <w:rFonts w:asciiTheme="minorHAnsi" w:hAnsiTheme="minorHAnsi"/>
          <w:sz w:val="24"/>
          <w:szCs w:val="24"/>
          <w:lang w:eastAsia="zh-TW"/>
        </w:rPr>
        <w:t>1</w:t>
      </w:r>
      <w:r w:rsidR="0075593D">
        <w:rPr>
          <w:rFonts w:asciiTheme="minorHAnsi" w:hAnsiTheme="minorHAnsi"/>
          <w:sz w:val="24"/>
          <w:szCs w:val="24"/>
          <w:lang w:eastAsia="zh-TW"/>
        </w:rPr>
        <w:t>:</w:t>
      </w:r>
      <w:r>
        <w:rPr>
          <w:rFonts w:asciiTheme="minorHAnsi" w:hAnsiTheme="minorHAnsi"/>
          <w:sz w:val="24"/>
          <w:szCs w:val="24"/>
          <w:lang w:eastAsia="zh-TW"/>
        </w:rPr>
        <w:t xml:space="preserve"> </w:t>
      </w:r>
      <w:r w:rsidR="0075593D">
        <w:rPr>
          <w:rFonts w:asciiTheme="minorHAnsi" w:hAnsiTheme="minorHAnsi"/>
          <w:sz w:val="24"/>
          <w:szCs w:val="24"/>
          <w:lang w:eastAsia="zh-TW"/>
        </w:rPr>
        <w:t>O</w:t>
      </w:r>
      <w:r>
        <w:rPr>
          <w:rFonts w:asciiTheme="minorHAnsi" w:hAnsiTheme="minorHAnsi"/>
          <w:sz w:val="24"/>
          <w:szCs w:val="24"/>
          <w:lang w:eastAsia="zh-TW"/>
        </w:rPr>
        <w:t xml:space="preserve">ptions for </w:t>
      </w:r>
      <w:r w:rsidR="0075593D">
        <w:rPr>
          <w:rFonts w:asciiTheme="minorHAnsi" w:hAnsiTheme="minorHAnsi"/>
          <w:sz w:val="24"/>
          <w:szCs w:val="24"/>
          <w:lang w:eastAsia="zh-TW"/>
        </w:rPr>
        <w:t>Cross-</w:t>
      </w:r>
      <w:r>
        <w:rPr>
          <w:rFonts w:asciiTheme="minorHAnsi" w:hAnsiTheme="minorHAnsi"/>
          <w:sz w:val="24"/>
          <w:szCs w:val="24"/>
          <w:lang w:eastAsia="zh-TW"/>
        </w:rPr>
        <w:t>SS</w:t>
      </w:r>
      <w:r w:rsidR="0075593D">
        <w:rPr>
          <w:rFonts w:asciiTheme="minorHAnsi" w:hAnsiTheme="minorHAnsi"/>
          <w:sz w:val="24"/>
          <w:szCs w:val="24"/>
          <w:lang w:eastAsia="zh-TW"/>
        </w:rPr>
        <w:t>-B</w:t>
      </w:r>
      <w:r>
        <w:rPr>
          <w:rFonts w:asciiTheme="minorHAnsi" w:hAnsiTheme="minorHAnsi"/>
          <w:sz w:val="24"/>
          <w:szCs w:val="24"/>
          <w:lang w:eastAsia="zh-TW"/>
        </w:rPr>
        <w:t>lock combination</w:t>
      </w:r>
      <w:r w:rsidR="00CD1AEC">
        <w:rPr>
          <w:rFonts w:asciiTheme="minorHAnsi" w:hAnsiTheme="minorHAnsi"/>
          <w:sz w:val="24"/>
          <w:szCs w:val="24"/>
          <w:lang w:eastAsia="zh-TW"/>
        </w:rPr>
        <w:t xml:space="preserve"> solution</w:t>
      </w:r>
      <w:r w:rsidR="00D8325D">
        <w:rPr>
          <w:rFonts w:asciiTheme="minorHAnsi" w:hAnsiTheme="minorHAnsi"/>
          <w:sz w:val="24"/>
          <w:szCs w:val="24"/>
          <w:lang w:eastAsia="zh-TW"/>
        </w:rPr>
        <w:t xml:space="preserve"> assuming up to 64 SS blocks</w:t>
      </w:r>
    </w:p>
    <w:p w:rsidR="00000000" w:rsidRDefault="0075593D" w:rsidP="006B68AB">
      <w:pPr>
        <w:autoSpaceDE/>
        <w:autoSpaceDN/>
        <w:adjustRightInd/>
        <w:snapToGrid/>
        <w:ind w:firstLine="360"/>
        <w:rPr>
          <w:rFonts w:asciiTheme="minorHAnsi" w:eastAsia="PMingLiU" w:hAnsiTheme="minorHAnsi" w:cs="Arial"/>
          <w:sz w:val="24"/>
          <w:szCs w:val="24"/>
          <w:lang w:eastAsia="zh-TW"/>
        </w:rPr>
      </w:pPr>
      <w:r>
        <w:rPr>
          <w:rFonts w:asciiTheme="minorHAnsi" w:hAnsiTheme="minorHAnsi"/>
          <w:sz w:val="24"/>
          <w:szCs w:val="24"/>
          <w:lang w:eastAsia="zh-TW"/>
        </w:rPr>
        <w:t>For these three options, some parameters in the PBCH may be changed, which may require some consideration in the design for support of soft combing. In summary, the potential change of the parameters in PBCH is listed as Table 1 below:</w:t>
      </w:r>
    </w:p>
    <w:p w:rsidR="0075593D" w:rsidRDefault="0075593D" w:rsidP="0075593D">
      <w:pPr>
        <w:autoSpaceDE/>
        <w:autoSpaceDN/>
        <w:adjustRightInd/>
        <w:snapToGrid/>
        <w:jc w:val="center"/>
        <w:rPr>
          <w:rFonts w:asciiTheme="minorHAnsi" w:eastAsia="PMingLiU" w:hAnsiTheme="minorHAnsi" w:cs="Arial"/>
          <w:sz w:val="24"/>
          <w:szCs w:val="24"/>
          <w:lang w:eastAsia="zh-TW"/>
        </w:rPr>
      </w:pPr>
      <w:proofErr w:type="gramStart"/>
      <w:r>
        <w:rPr>
          <w:rFonts w:asciiTheme="minorHAnsi" w:eastAsia="PMingLiU" w:hAnsiTheme="minorHAnsi" w:cs="Arial"/>
          <w:sz w:val="24"/>
          <w:szCs w:val="24"/>
          <w:lang w:eastAsia="zh-TW"/>
        </w:rPr>
        <w:t>Table 2.</w:t>
      </w:r>
      <w:proofErr w:type="gramEnd"/>
      <w:r>
        <w:rPr>
          <w:rFonts w:asciiTheme="minorHAnsi" w:eastAsia="PMingLiU" w:hAnsiTheme="minorHAnsi" w:cs="Arial"/>
          <w:sz w:val="24"/>
          <w:szCs w:val="24"/>
          <w:lang w:eastAsia="zh-TW"/>
        </w:rPr>
        <w:t xml:space="preserve"> </w:t>
      </w:r>
      <w:r w:rsidR="00CD1AEC">
        <w:rPr>
          <w:rFonts w:asciiTheme="minorHAnsi" w:eastAsia="PMingLiU" w:hAnsiTheme="minorHAnsi" w:cs="Arial"/>
          <w:sz w:val="24"/>
          <w:szCs w:val="24"/>
          <w:lang w:eastAsia="zh-TW"/>
        </w:rPr>
        <w:t xml:space="preserve">Parameters with effect on potential </w:t>
      </w:r>
      <w:r>
        <w:rPr>
          <w:rFonts w:asciiTheme="minorHAnsi" w:eastAsia="PMingLiU" w:hAnsiTheme="minorHAnsi" w:cs="Arial"/>
          <w:sz w:val="24"/>
          <w:szCs w:val="24"/>
          <w:lang w:eastAsia="zh-TW"/>
        </w:rPr>
        <w:t>Cross-SS-Block combing</w:t>
      </w:r>
      <w:r w:rsidR="00CD1AEC">
        <w:rPr>
          <w:rFonts w:asciiTheme="minorHAnsi" w:eastAsia="PMingLiU" w:hAnsiTheme="minorHAnsi" w:cs="Arial"/>
          <w:sz w:val="24"/>
          <w:szCs w:val="24"/>
          <w:lang w:eastAsia="zh-TW"/>
        </w:rPr>
        <w:t xml:space="preserve"> schemes</w:t>
      </w:r>
    </w:p>
    <w:tbl>
      <w:tblPr>
        <w:tblStyle w:val="TableGrid"/>
        <w:tblW w:w="0" w:type="auto"/>
        <w:tblLook w:val="04A0"/>
      </w:tblPr>
      <w:tblGrid>
        <w:gridCol w:w="4766"/>
        <w:gridCol w:w="4767"/>
      </w:tblGrid>
      <w:tr w:rsidR="0075593D" w:rsidRPr="0075593D" w:rsidTr="0075593D">
        <w:tc>
          <w:tcPr>
            <w:tcW w:w="4766" w:type="dxa"/>
          </w:tcPr>
          <w:p w:rsidR="00000000" w:rsidRDefault="00CD1AEC">
            <w:pPr>
              <w:autoSpaceDE/>
              <w:autoSpaceDN/>
              <w:adjustRightInd/>
              <w:snapToGrid/>
              <w:jc w:val="center"/>
              <w:rPr>
                <w:rFonts w:asciiTheme="minorHAnsi" w:hAnsiTheme="minorHAnsi"/>
                <w:b/>
                <w:sz w:val="24"/>
                <w:szCs w:val="24"/>
                <w:lang w:eastAsia="zh-TW"/>
              </w:rPr>
            </w:pPr>
            <w:r>
              <w:rPr>
                <w:rFonts w:asciiTheme="minorHAnsi" w:hAnsiTheme="minorHAnsi"/>
                <w:b/>
                <w:sz w:val="24"/>
                <w:szCs w:val="24"/>
                <w:lang w:eastAsia="zh-TW"/>
              </w:rPr>
              <w:t>Potential scheme</w:t>
            </w:r>
          </w:p>
        </w:tc>
        <w:tc>
          <w:tcPr>
            <w:tcW w:w="4767" w:type="dxa"/>
          </w:tcPr>
          <w:p w:rsidR="00000000" w:rsidRDefault="00CD1AEC">
            <w:pPr>
              <w:autoSpaceDE/>
              <w:autoSpaceDN/>
              <w:adjustRightInd/>
              <w:snapToGrid/>
              <w:jc w:val="center"/>
              <w:rPr>
                <w:rFonts w:asciiTheme="minorHAnsi" w:hAnsiTheme="minorHAnsi"/>
                <w:b/>
                <w:sz w:val="24"/>
                <w:szCs w:val="24"/>
                <w:lang w:eastAsia="zh-TW"/>
              </w:rPr>
            </w:pPr>
            <w:r>
              <w:rPr>
                <w:rFonts w:asciiTheme="minorHAnsi" w:hAnsiTheme="minorHAnsi"/>
                <w:b/>
                <w:sz w:val="24"/>
                <w:szCs w:val="24"/>
                <w:lang w:eastAsia="zh-TW"/>
              </w:rPr>
              <w:t>C</w:t>
            </w:r>
            <w:r w:rsidR="00015894" w:rsidRPr="00015894">
              <w:rPr>
                <w:rFonts w:asciiTheme="minorHAnsi" w:hAnsiTheme="minorHAnsi"/>
                <w:b/>
                <w:sz w:val="24"/>
                <w:szCs w:val="24"/>
                <w:lang w:eastAsia="zh-TW"/>
              </w:rPr>
              <w:t>hange of the parameters in PBCH</w:t>
            </w:r>
          </w:p>
        </w:tc>
      </w:tr>
      <w:tr w:rsidR="0075593D" w:rsidTr="0075593D">
        <w:tc>
          <w:tcPr>
            <w:tcW w:w="4766" w:type="dxa"/>
          </w:tcPr>
          <w:p w:rsidR="0075593D" w:rsidRDefault="0075593D" w:rsidP="00227F46">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t>Intra-burst combining</w:t>
            </w:r>
          </w:p>
        </w:tc>
        <w:tc>
          <w:tcPr>
            <w:tcW w:w="4767" w:type="dxa"/>
          </w:tcPr>
          <w:p w:rsidR="0075593D" w:rsidRDefault="0075593D" w:rsidP="00227F46">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t>SS block index</w:t>
            </w:r>
          </w:p>
        </w:tc>
      </w:tr>
      <w:tr w:rsidR="0075593D" w:rsidTr="0075593D">
        <w:tc>
          <w:tcPr>
            <w:tcW w:w="4766" w:type="dxa"/>
          </w:tcPr>
          <w:p w:rsidR="0075593D" w:rsidRDefault="0075593D" w:rsidP="00227F46">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t>Inter-burst combining</w:t>
            </w:r>
          </w:p>
        </w:tc>
        <w:tc>
          <w:tcPr>
            <w:tcW w:w="4767" w:type="dxa"/>
          </w:tcPr>
          <w:p w:rsidR="0075593D" w:rsidRDefault="0075593D" w:rsidP="00227F46">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t>SS block index and SFN</w:t>
            </w:r>
          </w:p>
        </w:tc>
      </w:tr>
      <w:tr w:rsidR="0075593D" w:rsidTr="0075593D">
        <w:tc>
          <w:tcPr>
            <w:tcW w:w="4766" w:type="dxa"/>
          </w:tcPr>
          <w:p w:rsidR="0075593D" w:rsidRDefault="0075593D" w:rsidP="00227F46">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t>Inter-</w:t>
            </w:r>
            <w:proofErr w:type="spellStart"/>
            <w:r>
              <w:rPr>
                <w:rFonts w:asciiTheme="minorHAnsi" w:hAnsiTheme="minorHAnsi"/>
                <w:sz w:val="24"/>
                <w:szCs w:val="24"/>
                <w:lang w:eastAsia="zh-TW"/>
              </w:rPr>
              <w:t>burstset</w:t>
            </w:r>
            <w:proofErr w:type="spellEnd"/>
            <w:r>
              <w:rPr>
                <w:rFonts w:asciiTheme="minorHAnsi" w:hAnsiTheme="minorHAnsi"/>
                <w:sz w:val="24"/>
                <w:szCs w:val="24"/>
                <w:lang w:eastAsia="zh-TW"/>
              </w:rPr>
              <w:t xml:space="preserve"> combing</w:t>
            </w:r>
          </w:p>
        </w:tc>
        <w:tc>
          <w:tcPr>
            <w:tcW w:w="4767" w:type="dxa"/>
          </w:tcPr>
          <w:p w:rsidR="0075593D" w:rsidRDefault="0075593D" w:rsidP="00227F46">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t>SFN</w:t>
            </w:r>
          </w:p>
        </w:tc>
      </w:tr>
    </w:tbl>
    <w:p w:rsidR="00CD1AEC" w:rsidRPr="00C1472D" w:rsidRDefault="00CD1AEC" w:rsidP="00CD1AEC">
      <w:pPr>
        <w:autoSpaceDE/>
        <w:autoSpaceDN/>
        <w:adjustRightInd/>
        <w:snapToGrid/>
        <w:rPr>
          <w:rFonts w:asciiTheme="minorHAnsi" w:hAnsiTheme="minorHAnsi"/>
          <w:sz w:val="24"/>
          <w:szCs w:val="24"/>
          <w:lang w:eastAsia="zh-TW"/>
        </w:rPr>
      </w:pPr>
      <w:r>
        <w:rPr>
          <w:rFonts w:asciiTheme="minorHAnsi" w:eastAsia="PMingLiU" w:hAnsiTheme="minorHAnsi" w:cs="Arial"/>
          <w:b/>
          <w:sz w:val="24"/>
          <w:szCs w:val="24"/>
          <w:lang w:eastAsia="zh-TW"/>
        </w:rPr>
        <w:t xml:space="preserve">Observation 1: </w:t>
      </w:r>
      <w:r w:rsidR="00E6662A">
        <w:rPr>
          <w:rFonts w:asciiTheme="minorHAnsi" w:eastAsia="PMingLiU" w:hAnsiTheme="minorHAnsi" w:cs="Arial"/>
          <w:b/>
          <w:sz w:val="24"/>
          <w:szCs w:val="24"/>
          <w:lang w:eastAsia="zh-TW"/>
        </w:rPr>
        <w:t>T</w:t>
      </w:r>
      <w:r>
        <w:rPr>
          <w:rFonts w:asciiTheme="minorHAnsi" w:eastAsia="PMingLiU" w:hAnsiTheme="minorHAnsi" w:cs="Arial"/>
          <w:b/>
          <w:sz w:val="24"/>
          <w:szCs w:val="24"/>
          <w:lang w:eastAsia="zh-TW"/>
        </w:rPr>
        <w:t xml:space="preserve">he different </w:t>
      </w:r>
      <w:r w:rsidR="00015894" w:rsidRPr="00015894">
        <w:rPr>
          <w:rFonts w:asciiTheme="minorHAnsi" w:eastAsia="PMingLiU" w:hAnsiTheme="minorHAnsi" w:cs="Arial"/>
          <w:b/>
          <w:sz w:val="24"/>
          <w:szCs w:val="24"/>
          <w:lang w:eastAsia="zh-TW"/>
        </w:rPr>
        <w:t>Cross-SS-Block</w:t>
      </w:r>
      <w:r>
        <w:rPr>
          <w:rFonts w:asciiTheme="minorHAnsi" w:eastAsia="PMingLiU" w:hAnsiTheme="minorHAnsi" w:cs="Arial"/>
          <w:sz w:val="24"/>
          <w:szCs w:val="24"/>
          <w:lang w:eastAsia="zh-TW"/>
        </w:rPr>
        <w:t xml:space="preserve"> </w:t>
      </w:r>
      <w:r>
        <w:rPr>
          <w:rFonts w:asciiTheme="minorHAnsi" w:eastAsia="PMingLiU" w:hAnsiTheme="minorHAnsi" w:cs="Arial"/>
          <w:b/>
          <w:sz w:val="24"/>
          <w:szCs w:val="24"/>
          <w:lang w:eastAsia="zh-TW"/>
        </w:rPr>
        <w:t>combing</w:t>
      </w:r>
      <w:r w:rsidR="00015894" w:rsidRPr="00015894">
        <w:rPr>
          <w:rFonts w:asciiTheme="minorHAnsi" w:eastAsia="PMingLiU" w:hAnsiTheme="minorHAnsi" w:cs="Arial"/>
          <w:b/>
          <w:sz w:val="24"/>
          <w:szCs w:val="24"/>
          <w:lang w:eastAsia="zh-TW"/>
        </w:rPr>
        <w:t xml:space="preserve"> schemes</w:t>
      </w:r>
      <w:r w:rsidR="003E65BD">
        <w:rPr>
          <w:rFonts w:asciiTheme="minorHAnsi" w:eastAsia="PMingLiU" w:hAnsiTheme="minorHAnsi" w:cs="Arial"/>
          <w:b/>
          <w:sz w:val="24"/>
          <w:szCs w:val="24"/>
          <w:lang w:eastAsia="zh-TW"/>
        </w:rPr>
        <w:t xml:space="preserve"> may have to consider the impact of </w:t>
      </w:r>
      <w:r>
        <w:rPr>
          <w:rFonts w:asciiTheme="minorHAnsi" w:eastAsia="PMingLiU" w:hAnsiTheme="minorHAnsi" w:cs="Arial"/>
          <w:b/>
          <w:sz w:val="24"/>
          <w:szCs w:val="24"/>
          <w:lang w:eastAsia="zh-TW"/>
        </w:rPr>
        <w:t>the different parameter changes in PBCH.</w:t>
      </w:r>
    </w:p>
    <w:p w:rsidR="00227F46" w:rsidRDefault="00227F46" w:rsidP="00227F46">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 xml:space="preserve">In an analog/hybrid </w:t>
      </w:r>
      <w:proofErr w:type="spellStart"/>
      <w:r>
        <w:rPr>
          <w:rFonts w:asciiTheme="minorHAnsi" w:hAnsiTheme="minorHAnsi"/>
          <w:sz w:val="24"/>
          <w:szCs w:val="24"/>
          <w:lang w:eastAsia="zh-TW"/>
        </w:rPr>
        <w:t>beamforming</w:t>
      </w:r>
      <w:proofErr w:type="spellEnd"/>
      <w:r>
        <w:rPr>
          <w:rFonts w:asciiTheme="minorHAnsi" w:hAnsiTheme="minorHAnsi"/>
          <w:sz w:val="24"/>
          <w:szCs w:val="24"/>
          <w:lang w:eastAsia="zh-TW"/>
        </w:rPr>
        <w:t xml:space="preserve"> system, UE may lie between some major beams</w:t>
      </w:r>
      <w:r w:rsidR="00AA53A7">
        <w:rPr>
          <w:rFonts w:asciiTheme="minorHAnsi" w:hAnsiTheme="minorHAnsi"/>
          <w:sz w:val="24"/>
          <w:szCs w:val="24"/>
          <w:lang w:eastAsia="zh-TW"/>
        </w:rPr>
        <w:t xml:space="preserve">, as illustrated in Fig. </w:t>
      </w:r>
      <w:r w:rsidR="003F41EC">
        <w:rPr>
          <w:rFonts w:asciiTheme="minorHAnsi" w:hAnsiTheme="minorHAnsi"/>
          <w:sz w:val="24"/>
          <w:szCs w:val="24"/>
          <w:lang w:eastAsia="zh-TW"/>
        </w:rPr>
        <w:t>2</w:t>
      </w:r>
      <w:r w:rsidR="00E93A40">
        <w:rPr>
          <w:rFonts w:asciiTheme="minorHAnsi" w:hAnsiTheme="minorHAnsi"/>
          <w:sz w:val="24"/>
          <w:szCs w:val="24"/>
          <w:lang w:eastAsia="zh-TW"/>
        </w:rPr>
        <w:t xml:space="preserve"> below. Consequently</w:t>
      </w:r>
      <w:r>
        <w:rPr>
          <w:rFonts w:asciiTheme="minorHAnsi" w:hAnsiTheme="minorHAnsi"/>
          <w:sz w:val="24"/>
          <w:szCs w:val="24"/>
          <w:lang w:eastAsia="zh-TW"/>
        </w:rPr>
        <w:t xml:space="preserve">, being able to combine 2 to 3 major </w:t>
      </w:r>
      <w:r w:rsidR="005220BF">
        <w:rPr>
          <w:rFonts w:asciiTheme="minorHAnsi" w:hAnsiTheme="minorHAnsi"/>
          <w:sz w:val="24"/>
          <w:szCs w:val="24"/>
          <w:lang w:eastAsia="zh-TW"/>
        </w:rPr>
        <w:t>downlink</w:t>
      </w:r>
      <w:r>
        <w:rPr>
          <w:rFonts w:asciiTheme="minorHAnsi" w:hAnsiTheme="minorHAnsi"/>
          <w:sz w:val="24"/>
          <w:szCs w:val="24"/>
          <w:lang w:eastAsia="zh-TW"/>
        </w:rPr>
        <w:t xml:space="preserve"> beams can sign</w:t>
      </w:r>
      <w:r w:rsidR="009C78A9">
        <w:rPr>
          <w:rFonts w:asciiTheme="minorHAnsi" w:hAnsiTheme="minorHAnsi"/>
          <w:sz w:val="24"/>
          <w:szCs w:val="24"/>
          <w:lang w:eastAsia="zh-TW"/>
        </w:rPr>
        <w:t>ificantly improve UE robustness, which gives</w:t>
      </w:r>
    </w:p>
    <w:p w:rsidR="00F3644F" w:rsidRDefault="00F3644F" w:rsidP="00F3644F">
      <w:pPr>
        <w:autoSpaceDE/>
        <w:autoSpaceDN/>
        <w:adjustRightInd/>
        <w:snapToGrid/>
        <w:rPr>
          <w:rFonts w:asciiTheme="minorHAnsi" w:eastAsia="PMingLiU" w:hAnsiTheme="minorHAnsi" w:cs="Arial"/>
          <w:b/>
          <w:sz w:val="24"/>
          <w:szCs w:val="24"/>
          <w:lang w:eastAsia="zh-TW"/>
        </w:rPr>
      </w:pPr>
      <w:r>
        <w:rPr>
          <w:rFonts w:asciiTheme="minorHAnsi" w:eastAsia="PMingLiU" w:hAnsiTheme="minorHAnsi" w:cs="Arial"/>
          <w:b/>
          <w:sz w:val="24"/>
          <w:szCs w:val="24"/>
          <w:lang w:eastAsia="zh-TW"/>
        </w:rPr>
        <w:t xml:space="preserve">Observation </w:t>
      </w:r>
      <w:r w:rsidR="00E6662A">
        <w:rPr>
          <w:rFonts w:asciiTheme="minorHAnsi" w:eastAsia="PMingLiU" w:hAnsiTheme="minorHAnsi" w:cs="Arial"/>
          <w:b/>
          <w:sz w:val="24"/>
          <w:szCs w:val="24"/>
          <w:lang w:eastAsia="zh-TW"/>
        </w:rPr>
        <w:t>2</w:t>
      </w:r>
      <w:r>
        <w:rPr>
          <w:rFonts w:asciiTheme="minorHAnsi" w:eastAsia="PMingLiU" w:hAnsiTheme="minorHAnsi" w:cs="Arial"/>
          <w:b/>
          <w:sz w:val="24"/>
          <w:szCs w:val="24"/>
          <w:lang w:eastAsia="zh-TW"/>
        </w:rPr>
        <w:t xml:space="preserve">: </w:t>
      </w:r>
      <w:r w:rsidR="00E6662A">
        <w:rPr>
          <w:rFonts w:asciiTheme="minorHAnsi" w:eastAsia="PMingLiU" w:hAnsiTheme="minorHAnsi" w:cs="Arial"/>
          <w:b/>
          <w:sz w:val="24"/>
          <w:szCs w:val="24"/>
          <w:lang w:eastAsia="zh-TW"/>
        </w:rPr>
        <w:t xml:space="preserve">Intra-burst </w:t>
      </w:r>
      <w:r>
        <w:rPr>
          <w:rFonts w:asciiTheme="minorHAnsi" w:eastAsia="PMingLiU" w:hAnsiTheme="minorHAnsi" w:cs="Arial"/>
          <w:b/>
          <w:sz w:val="24"/>
          <w:szCs w:val="24"/>
          <w:lang w:eastAsia="zh-TW"/>
        </w:rPr>
        <w:t>Cross-SS</w:t>
      </w:r>
      <w:r w:rsidR="00E6662A">
        <w:rPr>
          <w:rFonts w:asciiTheme="minorHAnsi" w:eastAsia="PMingLiU" w:hAnsiTheme="minorHAnsi" w:cs="Arial"/>
          <w:b/>
          <w:sz w:val="24"/>
          <w:szCs w:val="24"/>
          <w:lang w:eastAsia="zh-TW"/>
        </w:rPr>
        <w:t>-b</w:t>
      </w:r>
      <w:r>
        <w:rPr>
          <w:rFonts w:asciiTheme="minorHAnsi" w:eastAsia="PMingLiU" w:hAnsiTheme="minorHAnsi" w:cs="Arial"/>
          <w:b/>
          <w:sz w:val="24"/>
          <w:szCs w:val="24"/>
          <w:lang w:eastAsia="zh-TW"/>
        </w:rPr>
        <w:t xml:space="preserve">lock combining for NR-PBCH is necessary for UE robustness against imperfect </w:t>
      </w:r>
      <w:proofErr w:type="spellStart"/>
      <w:r>
        <w:rPr>
          <w:rFonts w:asciiTheme="minorHAnsi" w:eastAsia="PMingLiU" w:hAnsiTheme="minorHAnsi" w:cs="Arial"/>
          <w:b/>
          <w:sz w:val="24"/>
          <w:szCs w:val="24"/>
          <w:lang w:eastAsia="zh-TW"/>
        </w:rPr>
        <w:t>beamforming</w:t>
      </w:r>
      <w:proofErr w:type="spellEnd"/>
      <w:r>
        <w:rPr>
          <w:rFonts w:asciiTheme="minorHAnsi" w:eastAsia="PMingLiU" w:hAnsiTheme="minorHAnsi" w:cs="Arial"/>
          <w:b/>
          <w:sz w:val="24"/>
          <w:szCs w:val="24"/>
          <w:lang w:eastAsia="zh-TW"/>
        </w:rPr>
        <w:t>. However, the combining design needs to consider varying time index content across SS blocks.</w:t>
      </w:r>
    </w:p>
    <w:p w:rsidR="00E6662A" w:rsidRDefault="00E6662A" w:rsidP="00E6662A">
      <w:pPr>
        <w:autoSpaceDE/>
        <w:autoSpaceDN/>
        <w:adjustRightInd/>
        <w:snapToGrid/>
        <w:rPr>
          <w:rFonts w:asciiTheme="minorHAnsi" w:eastAsia="PMingLiU" w:hAnsiTheme="minorHAnsi" w:cs="Arial"/>
          <w:b/>
          <w:sz w:val="24"/>
          <w:szCs w:val="24"/>
          <w:lang w:eastAsia="zh-TW"/>
        </w:rPr>
      </w:pPr>
      <w:r w:rsidRPr="00283E6D">
        <w:rPr>
          <w:rFonts w:asciiTheme="minorHAnsi" w:eastAsia="PMingLiU" w:hAnsiTheme="minorHAnsi" w:cs="Arial"/>
          <w:b/>
          <w:color w:val="0000FF"/>
          <w:sz w:val="24"/>
          <w:szCs w:val="24"/>
          <w:u w:val="single"/>
          <w:lang w:eastAsia="zh-TW"/>
        </w:rPr>
        <w:t xml:space="preserve">Proposal </w:t>
      </w:r>
      <w:r>
        <w:rPr>
          <w:rFonts w:asciiTheme="minorHAnsi" w:eastAsia="PMingLiU" w:hAnsiTheme="minorHAnsi" w:cs="Arial"/>
          <w:b/>
          <w:color w:val="0000FF"/>
          <w:sz w:val="24"/>
          <w:szCs w:val="24"/>
          <w:u w:val="single"/>
          <w:lang w:eastAsia="zh-TW"/>
        </w:rPr>
        <w:t>1</w:t>
      </w:r>
      <w:r w:rsidRPr="0040474E">
        <w:rPr>
          <w:rFonts w:asciiTheme="minorHAnsi" w:eastAsia="PMingLiU" w:hAnsiTheme="minorHAnsi" w:cs="Arial"/>
          <w:b/>
          <w:sz w:val="24"/>
          <w:szCs w:val="24"/>
          <w:lang w:eastAsia="zh-TW"/>
        </w:rPr>
        <w:t xml:space="preserve">: </w:t>
      </w:r>
      <w:r>
        <w:rPr>
          <w:rFonts w:asciiTheme="minorHAnsi" w:eastAsia="PMingLiU" w:hAnsiTheme="minorHAnsi" w:cs="Arial"/>
          <w:b/>
          <w:sz w:val="24"/>
          <w:szCs w:val="24"/>
          <w:lang w:eastAsia="zh-TW"/>
        </w:rPr>
        <w:t>Intra-burst Cross-SS-block combining is considered for support.</w:t>
      </w:r>
    </w:p>
    <w:p w:rsidR="00C1472D" w:rsidRDefault="008206B8" w:rsidP="00F3644F">
      <w:pPr>
        <w:autoSpaceDE/>
        <w:autoSpaceDN/>
        <w:adjustRightInd/>
        <w:snapToGrid/>
        <w:ind w:left="360"/>
        <w:jc w:val="center"/>
        <w:rPr>
          <w:rFonts w:asciiTheme="minorHAnsi" w:hAnsiTheme="minorHAnsi"/>
          <w:sz w:val="24"/>
          <w:szCs w:val="24"/>
          <w:lang w:eastAsia="zh-TW"/>
        </w:rPr>
      </w:pPr>
      <w:r>
        <w:rPr>
          <w:rFonts w:asciiTheme="minorHAnsi" w:hAnsiTheme="minorHAnsi"/>
          <w:noProof/>
          <w:sz w:val="24"/>
          <w:szCs w:val="24"/>
          <w:lang w:eastAsia="zh-CN"/>
        </w:rPr>
        <w:drawing>
          <wp:inline distT="0" distB="0" distL="0" distR="0">
            <wp:extent cx="5119370" cy="1765300"/>
            <wp:effectExtent l="0" t="0" r="508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19370" cy="1765300"/>
                    </a:xfrm>
                    <a:prstGeom prst="rect">
                      <a:avLst/>
                    </a:prstGeom>
                    <a:noFill/>
                    <a:ln>
                      <a:noFill/>
                    </a:ln>
                  </pic:spPr>
                </pic:pic>
              </a:graphicData>
            </a:graphic>
          </wp:inline>
        </w:drawing>
      </w:r>
      <w:r w:rsidR="00227F46">
        <w:rPr>
          <w:rFonts w:asciiTheme="minorHAnsi" w:hAnsiTheme="minorHAnsi"/>
          <w:sz w:val="24"/>
          <w:szCs w:val="24"/>
          <w:lang w:eastAsia="zh-TW"/>
        </w:rPr>
        <w:br/>
      </w:r>
      <w:r w:rsidR="00C1472D">
        <w:rPr>
          <w:rFonts w:asciiTheme="minorHAnsi" w:hAnsiTheme="minorHAnsi"/>
          <w:sz w:val="24"/>
          <w:szCs w:val="24"/>
          <w:lang w:eastAsia="zh-TW"/>
        </w:rPr>
        <w:br/>
      </w:r>
      <w:r w:rsidR="00227F46">
        <w:rPr>
          <w:rFonts w:asciiTheme="minorHAnsi" w:hAnsiTheme="minorHAnsi"/>
          <w:sz w:val="24"/>
          <w:szCs w:val="24"/>
          <w:lang w:eastAsia="zh-TW"/>
        </w:rPr>
        <w:t xml:space="preserve">Fig. </w:t>
      </w:r>
      <w:r w:rsidR="003F41EC">
        <w:rPr>
          <w:rFonts w:asciiTheme="minorHAnsi" w:hAnsiTheme="minorHAnsi"/>
          <w:sz w:val="24"/>
          <w:szCs w:val="24"/>
          <w:lang w:eastAsia="zh-TW"/>
        </w:rPr>
        <w:t>2</w:t>
      </w:r>
      <w:r w:rsidR="00227F46">
        <w:rPr>
          <w:rFonts w:asciiTheme="minorHAnsi" w:hAnsiTheme="minorHAnsi"/>
          <w:sz w:val="24"/>
          <w:szCs w:val="24"/>
          <w:lang w:eastAsia="zh-TW"/>
        </w:rPr>
        <w:t xml:space="preserve">: A typical scenario where UE can receive multiple major </w:t>
      </w:r>
      <w:r w:rsidR="005220BF">
        <w:rPr>
          <w:rFonts w:asciiTheme="minorHAnsi" w:hAnsiTheme="minorHAnsi"/>
          <w:sz w:val="24"/>
          <w:szCs w:val="24"/>
          <w:lang w:eastAsia="zh-TW"/>
        </w:rPr>
        <w:t>downlink</w:t>
      </w:r>
      <w:r w:rsidR="00227F46">
        <w:rPr>
          <w:rFonts w:asciiTheme="minorHAnsi" w:hAnsiTheme="minorHAnsi"/>
          <w:sz w:val="24"/>
          <w:szCs w:val="24"/>
          <w:lang w:eastAsia="zh-TW"/>
        </w:rPr>
        <w:t xml:space="preserve"> beams</w:t>
      </w:r>
    </w:p>
    <w:p w:rsidR="00D536DB" w:rsidRDefault="00D536DB" w:rsidP="00301418">
      <w:pPr>
        <w:autoSpaceDE/>
        <w:autoSpaceDN/>
        <w:adjustRightInd/>
        <w:snapToGrid/>
        <w:rPr>
          <w:rFonts w:asciiTheme="minorHAnsi" w:eastAsia="PMingLiU" w:hAnsiTheme="minorHAnsi" w:cs="Arial"/>
          <w:sz w:val="24"/>
          <w:szCs w:val="24"/>
          <w:lang w:eastAsia="zh-TW"/>
        </w:rPr>
      </w:pPr>
    </w:p>
    <w:p w:rsidR="00D536DB" w:rsidRPr="00634A05" w:rsidRDefault="00D536DB" w:rsidP="00D536DB">
      <w:pPr>
        <w:pStyle w:val="Heading2"/>
        <w:rPr>
          <w:rFonts w:asciiTheme="minorHAnsi" w:hAnsiTheme="minorHAnsi"/>
          <w:sz w:val="28"/>
          <w:lang w:eastAsia="zh-TW"/>
        </w:rPr>
      </w:pPr>
      <w:r>
        <w:rPr>
          <w:rFonts w:asciiTheme="minorHAnsi" w:hAnsiTheme="minorHAnsi"/>
          <w:sz w:val="28"/>
          <w:lang w:eastAsia="zh-TW"/>
        </w:rPr>
        <w:t xml:space="preserve">Considerations on </w:t>
      </w:r>
      <w:r w:rsidR="00E6662A">
        <w:rPr>
          <w:rFonts w:asciiTheme="minorHAnsi" w:hAnsiTheme="minorHAnsi"/>
          <w:sz w:val="28"/>
          <w:lang w:eastAsia="zh-TW"/>
        </w:rPr>
        <w:t xml:space="preserve">intra-burst </w:t>
      </w:r>
      <w:r w:rsidRPr="00634A05">
        <w:rPr>
          <w:rFonts w:asciiTheme="minorHAnsi" w:hAnsiTheme="minorHAnsi"/>
          <w:sz w:val="28"/>
          <w:lang w:eastAsia="zh-TW"/>
        </w:rPr>
        <w:t>Cross</w:t>
      </w:r>
      <w:r>
        <w:rPr>
          <w:rFonts w:asciiTheme="minorHAnsi" w:hAnsiTheme="minorHAnsi"/>
          <w:sz w:val="28"/>
          <w:lang w:eastAsia="zh-TW"/>
        </w:rPr>
        <w:t>-</w:t>
      </w:r>
      <w:r w:rsidRPr="00634A05">
        <w:rPr>
          <w:rFonts w:asciiTheme="minorHAnsi" w:hAnsiTheme="minorHAnsi"/>
          <w:sz w:val="28"/>
          <w:lang w:eastAsia="zh-TW"/>
        </w:rPr>
        <w:t>SS</w:t>
      </w:r>
      <w:r>
        <w:rPr>
          <w:rFonts w:asciiTheme="minorHAnsi" w:hAnsiTheme="minorHAnsi"/>
          <w:sz w:val="28"/>
          <w:lang w:eastAsia="zh-TW"/>
        </w:rPr>
        <w:t>-</w:t>
      </w:r>
      <w:r w:rsidRPr="00634A05">
        <w:rPr>
          <w:rFonts w:asciiTheme="minorHAnsi" w:hAnsiTheme="minorHAnsi"/>
          <w:sz w:val="28"/>
          <w:lang w:eastAsia="zh-TW"/>
        </w:rPr>
        <w:t>Block Combining</w:t>
      </w:r>
    </w:p>
    <w:p w:rsidR="00F449DF" w:rsidRDefault="00230DA1" w:rsidP="00301418">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ab/>
        <w:t>In [</w:t>
      </w:r>
      <w:r w:rsidR="00DC51C0">
        <w:rPr>
          <w:rFonts w:asciiTheme="minorHAnsi" w:eastAsia="PMingLiU" w:hAnsiTheme="minorHAnsi" w:cs="Arial"/>
          <w:sz w:val="24"/>
          <w:szCs w:val="24"/>
          <w:lang w:eastAsia="zh-TW"/>
        </w:rPr>
        <w:t>2</w:t>
      </w:r>
      <w:r>
        <w:rPr>
          <w:rFonts w:asciiTheme="minorHAnsi" w:eastAsia="PMingLiU" w:hAnsiTheme="minorHAnsi" w:cs="Arial"/>
          <w:sz w:val="24"/>
          <w:szCs w:val="24"/>
          <w:lang w:eastAsia="zh-TW"/>
        </w:rPr>
        <w:t>]</w:t>
      </w:r>
      <w:r w:rsidR="00CB2951">
        <w:rPr>
          <w:rFonts w:asciiTheme="minorHAnsi" w:eastAsia="PMingLiU" w:hAnsiTheme="minorHAnsi" w:cs="Arial"/>
          <w:sz w:val="24"/>
          <w:szCs w:val="24"/>
          <w:lang w:eastAsia="zh-TW"/>
        </w:rPr>
        <w:t>,</w:t>
      </w:r>
      <w:r>
        <w:rPr>
          <w:rFonts w:asciiTheme="minorHAnsi" w:eastAsia="PMingLiU" w:hAnsiTheme="minorHAnsi" w:cs="Arial"/>
          <w:sz w:val="24"/>
          <w:szCs w:val="24"/>
          <w:lang w:eastAsia="zh-TW"/>
        </w:rPr>
        <w:t xml:space="preserve"> </w:t>
      </w:r>
      <w:r w:rsidR="00CB2951">
        <w:rPr>
          <w:rFonts w:asciiTheme="minorHAnsi" w:eastAsia="PMingLiU" w:hAnsiTheme="minorHAnsi" w:cs="Arial"/>
          <w:sz w:val="24"/>
          <w:szCs w:val="24"/>
          <w:lang w:eastAsia="zh-TW"/>
        </w:rPr>
        <w:t>there proposed an implicit design using TBCC and circular shift</w:t>
      </w:r>
      <w:r w:rsidR="00E93A40">
        <w:rPr>
          <w:rFonts w:asciiTheme="minorHAnsi" w:eastAsia="PMingLiU" w:hAnsiTheme="minorHAnsi" w:cs="Arial"/>
          <w:sz w:val="24"/>
          <w:szCs w:val="24"/>
          <w:lang w:eastAsia="zh-TW"/>
        </w:rPr>
        <w:t xml:space="preserve"> on encoder input</w:t>
      </w:r>
      <w:r w:rsidR="00CB2951">
        <w:rPr>
          <w:rFonts w:asciiTheme="minorHAnsi" w:eastAsia="PMingLiU" w:hAnsiTheme="minorHAnsi" w:cs="Arial"/>
          <w:sz w:val="24"/>
          <w:szCs w:val="24"/>
          <w:lang w:eastAsia="zh-TW"/>
        </w:rPr>
        <w:t xml:space="preserve"> to </w:t>
      </w:r>
      <w:r w:rsidR="00F449DF">
        <w:rPr>
          <w:rFonts w:asciiTheme="minorHAnsi" w:eastAsia="PMingLiU" w:hAnsiTheme="minorHAnsi" w:cs="Arial"/>
          <w:sz w:val="24"/>
          <w:szCs w:val="24"/>
          <w:lang w:eastAsia="zh-TW"/>
        </w:rPr>
        <w:t>realize</w:t>
      </w:r>
      <w:r w:rsidR="00CB2951">
        <w:rPr>
          <w:rFonts w:asciiTheme="minorHAnsi" w:eastAsia="PMingLiU" w:hAnsiTheme="minorHAnsi" w:cs="Arial"/>
          <w:sz w:val="24"/>
          <w:szCs w:val="24"/>
          <w:lang w:eastAsia="zh-TW"/>
        </w:rPr>
        <w:t xml:space="preserve"> time index indication. Similar idea can also apply to LDPC by utilizing quasi-cycling property. However, it </w:t>
      </w:r>
      <w:r w:rsidR="00F449DF">
        <w:rPr>
          <w:rFonts w:asciiTheme="minorHAnsi" w:eastAsia="PMingLiU" w:hAnsiTheme="minorHAnsi" w:cs="Arial"/>
          <w:sz w:val="24"/>
          <w:szCs w:val="24"/>
          <w:lang w:eastAsia="zh-TW"/>
        </w:rPr>
        <w:t xml:space="preserve">should </w:t>
      </w:r>
      <w:r w:rsidR="009C78A9">
        <w:rPr>
          <w:rFonts w:asciiTheme="minorHAnsi" w:eastAsia="PMingLiU" w:hAnsiTheme="minorHAnsi" w:cs="Arial"/>
          <w:sz w:val="24"/>
          <w:szCs w:val="24"/>
          <w:lang w:eastAsia="zh-TW"/>
        </w:rPr>
        <w:t xml:space="preserve">be </w:t>
      </w:r>
      <w:r w:rsidR="00F449DF">
        <w:rPr>
          <w:rFonts w:asciiTheme="minorHAnsi" w:eastAsia="PMingLiU" w:hAnsiTheme="minorHAnsi" w:cs="Arial"/>
          <w:sz w:val="24"/>
          <w:szCs w:val="24"/>
          <w:lang w:eastAsia="zh-TW"/>
        </w:rPr>
        <w:t>noticed that</w:t>
      </w:r>
    </w:p>
    <w:p w:rsidR="00230DA1" w:rsidRDefault="00F449DF" w:rsidP="00F449DF">
      <w:pPr>
        <w:pStyle w:val="ListParagraph"/>
        <w:numPr>
          <w:ilvl w:val="0"/>
          <w:numId w:val="22"/>
        </w:numPr>
        <w:autoSpaceDE/>
        <w:autoSpaceDN/>
        <w:adjustRightInd/>
        <w:snapToGrid/>
        <w:ind w:firstLineChars="0"/>
        <w:rPr>
          <w:rFonts w:asciiTheme="minorHAnsi" w:eastAsia="PMingLiU" w:hAnsiTheme="minorHAnsi" w:cs="Arial"/>
          <w:sz w:val="24"/>
          <w:szCs w:val="24"/>
          <w:lang w:eastAsia="zh-TW"/>
        </w:rPr>
      </w:pPr>
      <w:r w:rsidRPr="00F449DF">
        <w:rPr>
          <w:rFonts w:asciiTheme="minorHAnsi" w:eastAsia="PMingLiU" w:hAnsiTheme="minorHAnsi" w:cs="Arial"/>
          <w:sz w:val="24"/>
          <w:szCs w:val="24"/>
          <w:lang w:eastAsia="zh-TW"/>
        </w:rPr>
        <w:t>Implicit signaling design requires CRC check for every possible c</w:t>
      </w:r>
      <w:r w:rsidR="009C78A9">
        <w:rPr>
          <w:rFonts w:asciiTheme="minorHAnsi" w:eastAsia="PMingLiU" w:hAnsiTheme="minorHAnsi" w:cs="Arial"/>
          <w:sz w:val="24"/>
          <w:szCs w:val="24"/>
          <w:lang w:eastAsia="zh-TW"/>
        </w:rPr>
        <w:t>ircular shift. To keep the same false alarm rate</w:t>
      </w:r>
      <w:r w:rsidRPr="00F449DF">
        <w:rPr>
          <w:rFonts w:asciiTheme="minorHAnsi" w:eastAsia="PMingLiU" w:hAnsiTheme="minorHAnsi" w:cs="Arial"/>
          <w:sz w:val="24"/>
          <w:szCs w:val="24"/>
          <w:lang w:eastAsia="zh-TW"/>
        </w:rPr>
        <w:t xml:space="preserve">, there requires </w:t>
      </w:r>
      <w:r w:rsidRPr="00F449DF">
        <w:rPr>
          <w:rFonts w:asciiTheme="minorHAnsi" w:eastAsia="PMingLiU" w:hAnsiTheme="minorHAnsi" w:cs="Arial"/>
          <w:b/>
          <w:sz w:val="24"/>
          <w:szCs w:val="24"/>
          <w:lang w:eastAsia="zh-TW"/>
        </w:rPr>
        <w:t xml:space="preserve">extra CRC of </w:t>
      </w:r>
      <m:oMath>
        <m:func>
          <m:funcPr>
            <m:ctrlPr>
              <w:rPr>
                <w:rFonts w:ascii="Cambria Math" w:eastAsia="PMingLiU" w:hAnsi="Cambria Math" w:cs="Arial"/>
                <w:b/>
                <w:sz w:val="24"/>
                <w:szCs w:val="24"/>
                <w:lang w:eastAsia="zh-TW"/>
              </w:rPr>
            </m:ctrlPr>
          </m:funcPr>
          <m:fName>
            <m:sSub>
              <m:sSubPr>
                <m:ctrlPr>
                  <w:rPr>
                    <w:rFonts w:ascii="Cambria Math" w:eastAsia="PMingLiU" w:hAnsi="Cambria Math" w:cs="Arial"/>
                    <w:b/>
                    <w:sz w:val="24"/>
                    <w:szCs w:val="24"/>
                    <w:lang w:eastAsia="zh-TW"/>
                  </w:rPr>
                </m:ctrlPr>
              </m:sSubPr>
              <m:e>
                <m:r>
                  <m:rPr>
                    <m:sty m:val="b"/>
                  </m:rPr>
                  <w:rPr>
                    <w:rFonts w:ascii="Cambria Math" w:eastAsia="PMingLiU" w:hAnsi="Cambria Math" w:cs="Arial"/>
                    <w:sz w:val="24"/>
                    <w:szCs w:val="24"/>
                    <w:lang w:eastAsia="zh-TW"/>
                  </w:rPr>
                  <m:t>log</m:t>
                </m:r>
              </m:e>
              <m:sub>
                <m:r>
                  <m:rPr>
                    <m:sty m:val="b"/>
                  </m:rPr>
                  <w:rPr>
                    <w:rFonts w:ascii="Cambria Math" w:eastAsia="PMingLiU" w:hAnsi="Cambria Math" w:cs="Arial"/>
                    <w:sz w:val="24"/>
                    <w:szCs w:val="24"/>
                    <w:lang w:eastAsia="zh-TW"/>
                  </w:rPr>
                  <m:t>2</m:t>
                </m:r>
              </m:sub>
            </m:sSub>
            <m:ctrlPr>
              <w:rPr>
                <w:rFonts w:ascii="Cambria Math" w:eastAsia="PMingLiU" w:hAnsi="Cambria Math" w:cs="Arial"/>
                <w:b/>
                <w:i/>
                <w:sz w:val="24"/>
                <w:szCs w:val="24"/>
                <w:lang w:eastAsia="zh-TW"/>
              </w:rPr>
            </m:ctrlPr>
          </m:fName>
          <m:e>
            <m:d>
              <m:dPr>
                <m:ctrlPr>
                  <w:rPr>
                    <w:rFonts w:ascii="Cambria Math" w:eastAsia="PMingLiU" w:hAnsi="Cambria Math" w:cs="Arial"/>
                    <w:b/>
                    <w:i/>
                    <w:sz w:val="24"/>
                    <w:szCs w:val="24"/>
                    <w:lang w:eastAsia="zh-TW"/>
                  </w:rPr>
                </m:ctrlPr>
              </m:dPr>
              <m:e>
                <m:r>
                  <m:rPr>
                    <m:sty m:val="b"/>
                  </m:rPr>
                  <w:rPr>
                    <w:rFonts w:ascii="Cambria Math" w:eastAsia="PMingLiU" w:hAnsi="Cambria Math" w:cs="Arial"/>
                    <w:sz w:val="24"/>
                    <w:szCs w:val="24"/>
                    <w:lang w:eastAsia="zh-TW"/>
                  </w:rPr>
                  <m:t>total SS block number</m:t>
                </m:r>
              </m:e>
            </m:d>
            <m:ctrlPr>
              <w:rPr>
                <w:rFonts w:ascii="Cambria Math" w:eastAsia="PMingLiU" w:hAnsi="Cambria Math" w:cs="Arial"/>
                <w:b/>
                <w:i/>
                <w:sz w:val="24"/>
                <w:szCs w:val="24"/>
                <w:lang w:eastAsia="zh-TW"/>
              </w:rPr>
            </m:ctrlPr>
          </m:e>
        </m:func>
      </m:oMath>
      <w:r w:rsidRPr="00F449DF">
        <w:rPr>
          <w:rFonts w:asciiTheme="minorHAnsi" w:eastAsia="PMingLiU" w:hAnsiTheme="minorHAnsi" w:cs="Arial"/>
          <w:b/>
          <w:sz w:val="24"/>
          <w:szCs w:val="24"/>
          <w:lang w:eastAsia="zh-TW"/>
        </w:rPr>
        <w:t xml:space="preserve"> bits</w:t>
      </w:r>
      <w:r w:rsidRPr="00F449DF">
        <w:rPr>
          <w:rFonts w:asciiTheme="minorHAnsi" w:eastAsia="PMingLiU" w:hAnsiTheme="minorHAnsi" w:cs="Arial"/>
          <w:sz w:val="24"/>
          <w:szCs w:val="24"/>
          <w:lang w:eastAsia="zh-TW"/>
        </w:rPr>
        <w:t>. For</w:t>
      </w:r>
      <w:r>
        <w:rPr>
          <w:rFonts w:asciiTheme="minorHAnsi" w:eastAsia="PMingLiU" w:hAnsiTheme="minorHAnsi" w:cs="Arial"/>
          <w:sz w:val="24"/>
          <w:szCs w:val="24"/>
          <w:lang w:eastAsia="zh-TW"/>
        </w:rPr>
        <w:t xml:space="preserve"> example, if</w:t>
      </w:r>
      <w:r w:rsidRPr="00F449DF">
        <w:rPr>
          <w:rFonts w:asciiTheme="minorHAnsi" w:eastAsia="PMingLiU" w:hAnsiTheme="minorHAnsi" w:cs="Arial"/>
          <w:sz w:val="24"/>
          <w:szCs w:val="24"/>
          <w:lang w:eastAsia="zh-TW"/>
        </w:rPr>
        <w:t xml:space="preserve"> SS block number </w:t>
      </w:r>
      <w:r>
        <w:rPr>
          <w:rFonts w:asciiTheme="minorHAnsi" w:eastAsia="PMingLiU" w:hAnsiTheme="minorHAnsi" w:cs="Arial"/>
          <w:sz w:val="24"/>
          <w:szCs w:val="24"/>
          <w:lang w:eastAsia="zh-TW"/>
        </w:rPr>
        <w:t>is</w:t>
      </w:r>
      <w:r w:rsidRPr="00F449DF">
        <w:rPr>
          <w:rFonts w:asciiTheme="minorHAnsi" w:eastAsia="PMingLiU" w:hAnsiTheme="minorHAnsi" w:cs="Arial"/>
          <w:sz w:val="24"/>
          <w:szCs w:val="24"/>
          <w:lang w:eastAsia="zh-TW"/>
        </w:rPr>
        <w:t xml:space="preserve"> 64, there will require 6 extra CRC bits</w:t>
      </w:r>
      <w:r>
        <w:rPr>
          <w:rFonts w:asciiTheme="minorHAnsi" w:eastAsia="PMingLiU" w:hAnsiTheme="minorHAnsi" w:cs="Arial"/>
          <w:sz w:val="24"/>
          <w:szCs w:val="24"/>
          <w:lang w:eastAsia="zh-TW"/>
        </w:rPr>
        <w:t>.</w:t>
      </w:r>
    </w:p>
    <w:p w:rsidR="00F449DF" w:rsidRDefault="00F449DF" w:rsidP="00F449DF">
      <w:pPr>
        <w:pStyle w:val="ListParagraph"/>
        <w:numPr>
          <w:ilvl w:val="0"/>
          <w:numId w:val="22"/>
        </w:numPr>
        <w:autoSpaceDE/>
        <w:autoSpaceDN/>
        <w:adjustRightInd/>
        <w:snapToGrid/>
        <w:ind w:firstLineChars="0"/>
        <w:rPr>
          <w:rFonts w:asciiTheme="minorHAnsi" w:eastAsia="PMingLiU" w:hAnsiTheme="minorHAnsi" w:cs="Arial"/>
          <w:sz w:val="24"/>
          <w:szCs w:val="24"/>
          <w:lang w:eastAsia="zh-TW"/>
        </w:rPr>
      </w:pPr>
      <w:r w:rsidRPr="00F85AFC">
        <w:rPr>
          <w:rFonts w:asciiTheme="minorHAnsi" w:eastAsia="PMingLiU" w:hAnsiTheme="minorHAnsi" w:cs="Arial"/>
          <w:b/>
          <w:sz w:val="24"/>
          <w:szCs w:val="24"/>
          <w:lang w:eastAsia="zh-TW"/>
        </w:rPr>
        <w:t>Implicit signa</w:t>
      </w:r>
      <w:r w:rsidR="00E93A40">
        <w:rPr>
          <w:rFonts w:asciiTheme="minorHAnsi" w:eastAsia="PMingLiU" w:hAnsiTheme="minorHAnsi" w:cs="Arial"/>
          <w:b/>
          <w:sz w:val="24"/>
          <w:szCs w:val="24"/>
          <w:lang w:eastAsia="zh-TW"/>
        </w:rPr>
        <w:t>ling with TBCC can only support the maximal</w:t>
      </w:r>
      <w:r w:rsidRPr="00F85AFC">
        <w:rPr>
          <w:rFonts w:asciiTheme="minorHAnsi" w:eastAsia="PMingLiU" w:hAnsiTheme="minorHAnsi" w:cs="Arial"/>
          <w:b/>
          <w:sz w:val="24"/>
          <w:szCs w:val="24"/>
          <w:lang w:eastAsia="zh-TW"/>
        </w:rPr>
        <w:t xml:space="preserve"> SS block number that is no larger than </w:t>
      </w:r>
      <w:r w:rsidR="00F85AFC" w:rsidRPr="00F85AFC">
        <w:rPr>
          <w:rFonts w:asciiTheme="minorHAnsi" w:eastAsia="PMingLiU" w:hAnsiTheme="minorHAnsi" w:cs="Arial"/>
          <w:b/>
          <w:sz w:val="24"/>
          <w:szCs w:val="24"/>
          <w:lang w:eastAsia="zh-TW"/>
        </w:rPr>
        <w:t>MIB payload and CRC size</w:t>
      </w:r>
      <w:r w:rsidR="00F85AFC">
        <w:rPr>
          <w:rFonts w:asciiTheme="minorHAnsi" w:eastAsia="PMingLiU" w:hAnsiTheme="minorHAnsi" w:cs="Arial"/>
          <w:sz w:val="24"/>
          <w:szCs w:val="24"/>
          <w:lang w:eastAsia="zh-TW"/>
        </w:rPr>
        <w:t xml:space="preserve">. </w:t>
      </w:r>
      <w:r w:rsidR="00E93A40">
        <w:rPr>
          <w:rFonts w:asciiTheme="minorHAnsi" w:eastAsia="PMingLiU" w:hAnsiTheme="minorHAnsi" w:cs="Arial"/>
          <w:sz w:val="24"/>
          <w:szCs w:val="24"/>
          <w:lang w:eastAsia="zh-TW"/>
        </w:rPr>
        <w:t>This is a hard limit on</w:t>
      </w:r>
      <w:r w:rsidR="00F85AFC">
        <w:rPr>
          <w:rFonts w:asciiTheme="minorHAnsi" w:eastAsia="PMingLiU" w:hAnsiTheme="minorHAnsi" w:cs="Arial"/>
          <w:sz w:val="24"/>
          <w:szCs w:val="24"/>
          <w:lang w:eastAsia="zh-TW"/>
        </w:rPr>
        <w:t xml:space="preserve"> forward compatibility</w:t>
      </w:r>
      <w:r w:rsidR="009C78A9">
        <w:rPr>
          <w:rFonts w:asciiTheme="minorHAnsi" w:eastAsia="PMingLiU" w:hAnsiTheme="minorHAnsi" w:cs="Arial"/>
          <w:sz w:val="24"/>
          <w:szCs w:val="24"/>
          <w:lang w:eastAsia="zh-TW"/>
        </w:rPr>
        <w:t xml:space="preserve"> if</w:t>
      </w:r>
      <w:r w:rsidR="00F85AFC">
        <w:rPr>
          <w:rFonts w:asciiTheme="minorHAnsi" w:eastAsia="PMingLiU" w:hAnsiTheme="minorHAnsi" w:cs="Arial"/>
          <w:sz w:val="24"/>
          <w:szCs w:val="24"/>
          <w:lang w:eastAsia="zh-TW"/>
        </w:rPr>
        <w:t xml:space="preserve"> supporting 128 or more beams</w:t>
      </w:r>
      <w:r w:rsidR="009C78A9">
        <w:rPr>
          <w:rFonts w:asciiTheme="minorHAnsi" w:eastAsia="PMingLiU" w:hAnsiTheme="minorHAnsi" w:cs="Arial"/>
          <w:sz w:val="24"/>
          <w:szCs w:val="24"/>
          <w:lang w:eastAsia="zh-TW"/>
        </w:rPr>
        <w:t xml:space="preserve"> in a future release is not precluded.</w:t>
      </w:r>
    </w:p>
    <w:p w:rsidR="00F85AFC" w:rsidRDefault="00F85AFC" w:rsidP="00F449DF">
      <w:pPr>
        <w:pStyle w:val="ListParagraph"/>
        <w:numPr>
          <w:ilvl w:val="0"/>
          <w:numId w:val="22"/>
        </w:numPr>
        <w:autoSpaceDE/>
        <w:autoSpaceDN/>
        <w:adjustRightInd/>
        <w:snapToGrid/>
        <w:ind w:firstLineChars="0"/>
        <w:rPr>
          <w:rFonts w:asciiTheme="minorHAnsi" w:eastAsia="PMingLiU" w:hAnsiTheme="minorHAnsi" w:cs="Arial"/>
          <w:sz w:val="24"/>
          <w:szCs w:val="24"/>
          <w:lang w:eastAsia="zh-TW"/>
        </w:rPr>
      </w:pPr>
      <w:r>
        <w:rPr>
          <w:rFonts w:asciiTheme="minorHAnsi" w:eastAsia="PMingLiU" w:hAnsiTheme="minorHAnsi" w:cs="Arial"/>
          <w:b/>
          <w:sz w:val="24"/>
          <w:szCs w:val="24"/>
          <w:lang w:eastAsia="zh-TW"/>
        </w:rPr>
        <w:t xml:space="preserve">Implicit signaling with LDPC requires the lifting value </w:t>
      </w:r>
      <w:r w:rsidR="009C78A9">
        <w:rPr>
          <w:rFonts w:asciiTheme="minorHAnsi" w:eastAsia="PMingLiU" w:hAnsiTheme="minorHAnsi" w:cs="Arial"/>
          <w:b/>
          <w:sz w:val="24"/>
          <w:szCs w:val="24"/>
          <w:lang w:eastAsia="zh-TW"/>
        </w:rPr>
        <w:t xml:space="preserve">to be </w:t>
      </w:r>
      <w:r>
        <w:rPr>
          <w:rFonts w:asciiTheme="minorHAnsi" w:eastAsia="PMingLiU" w:hAnsiTheme="minorHAnsi" w:cs="Arial"/>
          <w:b/>
          <w:sz w:val="24"/>
          <w:szCs w:val="24"/>
          <w:lang w:eastAsia="zh-TW"/>
        </w:rPr>
        <w:t xml:space="preserve">no smaller than </w:t>
      </w:r>
      <w:r w:rsidR="009C78A9">
        <w:rPr>
          <w:rFonts w:asciiTheme="minorHAnsi" w:eastAsia="PMingLiU" w:hAnsiTheme="minorHAnsi" w:cs="Arial"/>
          <w:b/>
          <w:sz w:val="24"/>
          <w:szCs w:val="24"/>
          <w:lang w:eastAsia="zh-TW"/>
        </w:rPr>
        <w:t xml:space="preserve">the maximal </w:t>
      </w:r>
      <w:r>
        <w:rPr>
          <w:rFonts w:asciiTheme="minorHAnsi" w:eastAsia="PMingLiU" w:hAnsiTheme="minorHAnsi" w:cs="Arial"/>
          <w:b/>
          <w:sz w:val="24"/>
          <w:szCs w:val="24"/>
          <w:lang w:eastAsia="zh-TW"/>
        </w:rPr>
        <w:t>SS block number</w:t>
      </w:r>
      <w:r w:rsidRPr="00F85AFC">
        <w:rPr>
          <w:rFonts w:asciiTheme="minorHAnsi" w:eastAsia="PMingLiU" w:hAnsiTheme="minorHAnsi" w:cs="Arial"/>
          <w:sz w:val="24"/>
          <w:szCs w:val="24"/>
          <w:lang w:eastAsia="zh-TW"/>
        </w:rPr>
        <w:t>.</w:t>
      </w:r>
      <w:r w:rsidRPr="00F85AFC">
        <w:rPr>
          <w:rFonts w:asciiTheme="minorHAnsi" w:eastAsia="PMingLiU" w:hAnsiTheme="minorHAnsi" w:cs="Arial"/>
          <w:color w:val="FF0000"/>
          <w:sz w:val="24"/>
          <w:szCs w:val="24"/>
          <w:lang w:eastAsia="zh-TW"/>
        </w:rPr>
        <w:t xml:space="preserve"> For supporting total SS block number of 64 and MIB payload and CRC </w:t>
      </w:r>
      <w:r w:rsidR="00E93A40">
        <w:rPr>
          <w:rFonts w:asciiTheme="minorHAnsi" w:eastAsia="PMingLiU" w:hAnsiTheme="minorHAnsi" w:cs="Arial"/>
          <w:color w:val="FF0000"/>
          <w:sz w:val="24"/>
          <w:szCs w:val="24"/>
          <w:lang w:eastAsia="zh-TW"/>
        </w:rPr>
        <w:t xml:space="preserve">size </w:t>
      </w:r>
      <w:r w:rsidRPr="00F85AFC">
        <w:rPr>
          <w:rFonts w:asciiTheme="minorHAnsi" w:eastAsia="PMingLiU" w:hAnsiTheme="minorHAnsi" w:cs="Arial"/>
          <w:color w:val="FF0000"/>
          <w:sz w:val="24"/>
          <w:szCs w:val="24"/>
          <w:lang w:eastAsia="zh-TW"/>
        </w:rPr>
        <w:t xml:space="preserve">of 64, the corresponding LDPC has only </w:t>
      </w:r>
      <w:proofErr w:type="spellStart"/>
      <w:r w:rsidRPr="00F85AFC">
        <w:rPr>
          <w:rFonts w:asciiTheme="minorHAnsi" w:eastAsia="PMingLiU" w:hAnsiTheme="minorHAnsi" w:cs="Arial"/>
          <w:color w:val="FF0000"/>
          <w:sz w:val="24"/>
          <w:szCs w:val="24"/>
          <w:lang w:eastAsia="zh-TW"/>
        </w:rPr>
        <w:t>kb</w:t>
      </w:r>
      <w:r w:rsidRPr="00F85AFC">
        <w:rPr>
          <w:rFonts w:asciiTheme="minorHAnsi" w:eastAsia="PMingLiU" w:hAnsiTheme="minorHAnsi" w:cs="Arial"/>
          <w:color w:val="FF0000"/>
          <w:sz w:val="24"/>
          <w:szCs w:val="24"/>
          <w:vertAlign w:val="subscript"/>
          <w:lang w:eastAsia="zh-TW"/>
        </w:rPr>
        <w:t>max</w:t>
      </w:r>
      <w:proofErr w:type="spellEnd"/>
      <w:r w:rsidRPr="00F85AFC">
        <w:rPr>
          <w:rFonts w:asciiTheme="minorHAnsi" w:eastAsia="PMingLiU" w:hAnsiTheme="minorHAnsi" w:cs="Arial"/>
          <w:color w:val="FF0000"/>
          <w:sz w:val="24"/>
          <w:szCs w:val="24"/>
          <w:lang w:eastAsia="zh-TW"/>
        </w:rPr>
        <w:t xml:space="preserve"> = 1, which limits the design freedom</w:t>
      </w:r>
      <w:r w:rsidR="00E93A40">
        <w:rPr>
          <w:rFonts w:asciiTheme="minorHAnsi" w:eastAsia="PMingLiU" w:hAnsiTheme="minorHAnsi" w:cs="Arial"/>
          <w:color w:val="FF0000"/>
          <w:sz w:val="24"/>
          <w:szCs w:val="24"/>
          <w:lang w:eastAsia="zh-TW"/>
        </w:rPr>
        <w:t xml:space="preserve"> </w:t>
      </w:r>
      <w:r w:rsidR="00E93A40" w:rsidRPr="00F85AFC">
        <w:rPr>
          <w:rFonts w:asciiTheme="minorHAnsi" w:eastAsia="PMingLiU" w:hAnsiTheme="minorHAnsi" w:cs="Arial"/>
          <w:color w:val="FF0000"/>
          <w:sz w:val="24"/>
          <w:szCs w:val="24"/>
          <w:lang w:eastAsia="zh-TW"/>
        </w:rPr>
        <w:t>significantly</w:t>
      </w:r>
      <w:r>
        <w:rPr>
          <w:rFonts w:asciiTheme="minorHAnsi" w:eastAsia="PMingLiU" w:hAnsiTheme="minorHAnsi" w:cs="Arial"/>
          <w:sz w:val="24"/>
          <w:szCs w:val="24"/>
          <w:lang w:eastAsia="zh-TW"/>
        </w:rPr>
        <w:t xml:space="preserve">. </w:t>
      </w:r>
    </w:p>
    <w:p w:rsidR="003E638F" w:rsidRDefault="00F85AFC" w:rsidP="00F85AFC">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For Polar code, both explicit and</w:t>
      </w:r>
      <w:r w:rsidR="00F3644F">
        <w:rPr>
          <w:rFonts w:asciiTheme="minorHAnsi" w:eastAsia="PMingLiU" w:hAnsiTheme="minorHAnsi" w:cs="Arial"/>
          <w:sz w:val="24"/>
          <w:szCs w:val="24"/>
          <w:lang w:eastAsia="zh-TW"/>
        </w:rPr>
        <w:t xml:space="preserve"> implicit designs are feasible</w:t>
      </w:r>
      <w:r>
        <w:rPr>
          <w:rFonts w:asciiTheme="minorHAnsi" w:eastAsia="PMingLiU" w:hAnsiTheme="minorHAnsi" w:cs="Arial"/>
          <w:sz w:val="24"/>
          <w:szCs w:val="24"/>
          <w:lang w:eastAsia="zh-TW"/>
        </w:rPr>
        <w:t xml:space="preserve">. For explicit design, the time index is also part of the Polar code input. </w:t>
      </w:r>
      <w:r w:rsidR="003E638F">
        <w:rPr>
          <w:rFonts w:asciiTheme="minorHAnsi" w:eastAsia="PMingLiU" w:hAnsiTheme="minorHAnsi" w:cs="Arial"/>
          <w:sz w:val="24"/>
          <w:szCs w:val="24"/>
          <w:lang w:eastAsia="zh-TW"/>
        </w:rPr>
        <w:t xml:space="preserve">There are some benefits that can be </w:t>
      </w:r>
      <w:r w:rsidR="00E93A40">
        <w:rPr>
          <w:rFonts w:asciiTheme="minorHAnsi" w:eastAsia="PMingLiU" w:hAnsiTheme="minorHAnsi" w:cs="Arial"/>
          <w:sz w:val="24"/>
          <w:szCs w:val="24"/>
          <w:lang w:eastAsia="zh-TW"/>
        </w:rPr>
        <w:t>realized</w:t>
      </w:r>
      <w:r w:rsidR="003E638F">
        <w:rPr>
          <w:rFonts w:asciiTheme="minorHAnsi" w:eastAsia="PMingLiU" w:hAnsiTheme="minorHAnsi" w:cs="Arial"/>
          <w:sz w:val="24"/>
          <w:szCs w:val="24"/>
          <w:lang w:eastAsia="zh-TW"/>
        </w:rPr>
        <w:t xml:space="preserve"> with explicit signaling:</w:t>
      </w:r>
    </w:p>
    <w:p w:rsidR="00000000" w:rsidRDefault="003E638F">
      <w:pPr>
        <w:pStyle w:val="ListParagraph"/>
        <w:numPr>
          <w:ilvl w:val="0"/>
          <w:numId w:val="23"/>
        </w:numPr>
        <w:autoSpaceDE/>
        <w:autoSpaceDN/>
        <w:adjustRightInd/>
        <w:snapToGrid/>
        <w:ind w:left="821" w:firstLineChars="0"/>
        <w:rPr>
          <w:rFonts w:asciiTheme="minorHAnsi" w:eastAsia="PMingLiU" w:hAnsiTheme="minorHAnsi" w:cs="Arial"/>
          <w:sz w:val="24"/>
          <w:szCs w:val="24"/>
          <w:lang w:eastAsia="zh-TW"/>
        </w:rPr>
      </w:pPr>
      <w:r w:rsidRPr="00283E6D">
        <w:rPr>
          <w:rFonts w:asciiTheme="minorHAnsi" w:eastAsia="PMingLiU" w:hAnsiTheme="minorHAnsi" w:cs="Arial"/>
          <w:b/>
          <w:color w:val="0070C0"/>
          <w:sz w:val="24"/>
          <w:szCs w:val="24"/>
          <w:lang w:eastAsia="zh-TW"/>
        </w:rPr>
        <w:t xml:space="preserve">The time index </w:t>
      </w:r>
      <w:r w:rsidR="00121F01">
        <w:rPr>
          <w:rFonts w:asciiTheme="minorHAnsi" w:eastAsia="PMingLiU" w:hAnsiTheme="minorHAnsi" w:cs="Arial"/>
          <w:b/>
          <w:color w:val="0070C0"/>
          <w:sz w:val="24"/>
          <w:szCs w:val="24"/>
          <w:lang w:eastAsia="zh-TW"/>
        </w:rPr>
        <w:t xml:space="preserve">data </w:t>
      </w:r>
      <w:r w:rsidRPr="00283E6D">
        <w:rPr>
          <w:rFonts w:asciiTheme="minorHAnsi" w:eastAsia="PMingLiU" w:hAnsiTheme="minorHAnsi" w:cs="Arial"/>
          <w:b/>
          <w:color w:val="0070C0"/>
          <w:sz w:val="24"/>
          <w:szCs w:val="24"/>
          <w:lang w:eastAsia="zh-TW"/>
        </w:rPr>
        <w:t xml:space="preserve">can be set as known bits </w:t>
      </w:r>
      <w:r w:rsidR="005220BF">
        <w:rPr>
          <w:rFonts w:asciiTheme="minorHAnsi" w:eastAsia="PMingLiU" w:hAnsiTheme="minorHAnsi" w:cs="Arial"/>
          <w:b/>
          <w:color w:val="0070C0"/>
          <w:sz w:val="24"/>
          <w:szCs w:val="24"/>
          <w:lang w:eastAsia="zh-TW"/>
        </w:rPr>
        <w:t>after</w:t>
      </w:r>
      <w:r w:rsidRPr="00283E6D">
        <w:rPr>
          <w:rFonts w:asciiTheme="minorHAnsi" w:eastAsia="PMingLiU" w:hAnsiTheme="minorHAnsi" w:cs="Arial"/>
          <w:b/>
          <w:color w:val="0070C0"/>
          <w:sz w:val="24"/>
          <w:szCs w:val="24"/>
          <w:lang w:eastAsia="zh-TW"/>
        </w:rPr>
        <w:t xml:space="preserve"> they are</w:t>
      </w:r>
      <w:r w:rsidR="00E93A40">
        <w:rPr>
          <w:rFonts w:asciiTheme="minorHAnsi" w:eastAsia="PMingLiU" w:hAnsiTheme="minorHAnsi" w:cs="Arial"/>
          <w:b/>
          <w:color w:val="0070C0"/>
          <w:sz w:val="24"/>
          <w:szCs w:val="24"/>
          <w:lang w:eastAsia="zh-TW"/>
        </w:rPr>
        <w:t xml:space="preserve"> correctly decoded, which can bring</w:t>
      </w:r>
      <w:r w:rsidRPr="00283E6D">
        <w:rPr>
          <w:rFonts w:asciiTheme="minorHAnsi" w:eastAsia="PMingLiU" w:hAnsiTheme="minorHAnsi" w:cs="Arial"/>
          <w:b/>
          <w:color w:val="0070C0"/>
          <w:sz w:val="24"/>
          <w:szCs w:val="24"/>
          <w:lang w:eastAsia="zh-TW"/>
        </w:rPr>
        <w:t xml:space="preserve"> </w:t>
      </w:r>
      <w:r w:rsidR="00E93A40">
        <w:rPr>
          <w:rFonts w:asciiTheme="minorHAnsi" w:eastAsia="PMingLiU" w:hAnsiTheme="minorHAnsi" w:cs="Arial"/>
          <w:b/>
          <w:color w:val="0070C0"/>
          <w:sz w:val="24"/>
          <w:szCs w:val="24"/>
          <w:lang w:eastAsia="zh-TW"/>
        </w:rPr>
        <w:t xml:space="preserve">around 1 dB </w:t>
      </w:r>
      <w:r w:rsidRPr="00283E6D">
        <w:rPr>
          <w:rFonts w:asciiTheme="minorHAnsi" w:eastAsia="PMingLiU" w:hAnsiTheme="minorHAnsi" w:cs="Arial"/>
          <w:b/>
          <w:color w:val="0070C0"/>
          <w:sz w:val="24"/>
          <w:szCs w:val="24"/>
          <w:lang w:eastAsia="zh-TW"/>
        </w:rPr>
        <w:t>coding</w:t>
      </w:r>
      <w:r w:rsidR="009C78A9">
        <w:rPr>
          <w:rFonts w:asciiTheme="minorHAnsi" w:eastAsia="PMingLiU" w:hAnsiTheme="minorHAnsi" w:cs="Arial"/>
          <w:b/>
          <w:color w:val="0070C0"/>
          <w:sz w:val="24"/>
          <w:szCs w:val="24"/>
          <w:lang w:eastAsia="zh-TW"/>
        </w:rPr>
        <w:t xml:space="preserve"> gain</w:t>
      </w:r>
      <w:r w:rsidRPr="00283E6D">
        <w:rPr>
          <w:rFonts w:asciiTheme="minorHAnsi" w:eastAsia="PMingLiU" w:hAnsiTheme="minorHAnsi" w:cs="Arial"/>
          <w:color w:val="0070C0"/>
          <w:sz w:val="24"/>
          <w:szCs w:val="24"/>
          <w:lang w:eastAsia="zh-TW"/>
        </w:rPr>
        <w:t xml:space="preserve">. </w:t>
      </w:r>
      <w:r>
        <w:rPr>
          <w:rFonts w:asciiTheme="minorHAnsi" w:eastAsia="PMingLiU" w:hAnsiTheme="minorHAnsi" w:cs="Arial"/>
          <w:sz w:val="24"/>
          <w:szCs w:val="24"/>
          <w:lang w:eastAsia="zh-TW"/>
        </w:rPr>
        <w:t>On the contrary, the extra CRC overhead due</w:t>
      </w:r>
      <w:r w:rsidR="009C78A9">
        <w:rPr>
          <w:rFonts w:asciiTheme="minorHAnsi" w:eastAsia="PMingLiU" w:hAnsiTheme="minorHAnsi" w:cs="Arial"/>
          <w:sz w:val="24"/>
          <w:szCs w:val="24"/>
          <w:lang w:eastAsia="zh-TW"/>
        </w:rPr>
        <w:t xml:space="preserve"> to implicit signaling cannot</w:t>
      </w:r>
      <w:r>
        <w:rPr>
          <w:rFonts w:asciiTheme="minorHAnsi" w:eastAsia="PMingLiU" w:hAnsiTheme="minorHAnsi" w:cs="Arial"/>
          <w:sz w:val="24"/>
          <w:szCs w:val="24"/>
          <w:lang w:eastAsia="zh-TW"/>
        </w:rPr>
        <w:t xml:space="preserve"> </w:t>
      </w:r>
      <w:r w:rsidR="00E93A40">
        <w:rPr>
          <w:rFonts w:asciiTheme="minorHAnsi" w:eastAsia="PMingLiU" w:hAnsiTheme="minorHAnsi" w:cs="Arial"/>
          <w:sz w:val="24"/>
          <w:szCs w:val="24"/>
          <w:lang w:eastAsia="zh-TW"/>
        </w:rPr>
        <w:t>contribute</w:t>
      </w:r>
      <w:r>
        <w:rPr>
          <w:rFonts w:asciiTheme="minorHAnsi" w:eastAsia="PMingLiU" w:hAnsiTheme="minorHAnsi" w:cs="Arial"/>
          <w:sz w:val="24"/>
          <w:szCs w:val="24"/>
          <w:lang w:eastAsia="zh-TW"/>
        </w:rPr>
        <w:t xml:space="preserve"> </w:t>
      </w:r>
      <w:r w:rsidR="00E93A40">
        <w:rPr>
          <w:rFonts w:asciiTheme="minorHAnsi" w:eastAsia="PMingLiU" w:hAnsiTheme="minorHAnsi" w:cs="Arial"/>
          <w:sz w:val="24"/>
          <w:szCs w:val="24"/>
          <w:lang w:eastAsia="zh-TW"/>
        </w:rPr>
        <w:t>t</w:t>
      </w:r>
      <w:r>
        <w:rPr>
          <w:rFonts w:asciiTheme="minorHAnsi" w:eastAsia="PMingLiU" w:hAnsiTheme="minorHAnsi" w:cs="Arial"/>
          <w:sz w:val="24"/>
          <w:szCs w:val="24"/>
          <w:lang w:eastAsia="zh-TW"/>
        </w:rPr>
        <w:t xml:space="preserve">o </w:t>
      </w:r>
      <w:r w:rsidR="009C78A9">
        <w:rPr>
          <w:rFonts w:asciiTheme="minorHAnsi" w:eastAsia="PMingLiU" w:hAnsiTheme="minorHAnsi" w:cs="Arial"/>
          <w:sz w:val="24"/>
          <w:szCs w:val="24"/>
          <w:lang w:eastAsia="zh-TW"/>
        </w:rPr>
        <w:t xml:space="preserve">any </w:t>
      </w:r>
      <w:r>
        <w:rPr>
          <w:rFonts w:asciiTheme="minorHAnsi" w:eastAsia="PMingLiU" w:hAnsiTheme="minorHAnsi" w:cs="Arial"/>
          <w:sz w:val="24"/>
          <w:szCs w:val="24"/>
          <w:lang w:eastAsia="zh-TW"/>
        </w:rPr>
        <w:t xml:space="preserve">performance </w:t>
      </w:r>
      <w:r w:rsidR="00E93A40">
        <w:rPr>
          <w:rFonts w:asciiTheme="minorHAnsi" w:eastAsia="PMingLiU" w:hAnsiTheme="minorHAnsi" w:cs="Arial"/>
          <w:sz w:val="24"/>
          <w:szCs w:val="24"/>
          <w:lang w:eastAsia="zh-TW"/>
        </w:rPr>
        <w:t>enhancement</w:t>
      </w:r>
      <w:r>
        <w:rPr>
          <w:rFonts w:asciiTheme="minorHAnsi" w:eastAsia="PMingLiU" w:hAnsiTheme="minorHAnsi" w:cs="Arial"/>
          <w:sz w:val="24"/>
          <w:szCs w:val="24"/>
          <w:lang w:eastAsia="zh-TW"/>
        </w:rPr>
        <w:t xml:space="preserve"> even </w:t>
      </w:r>
      <w:r w:rsidR="005220BF">
        <w:rPr>
          <w:rFonts w:asciiTheme="minorHAnsi" w:eastAsia="PMingLiU" w:hAnsiTheme="minorHAnsi" w:cs="Arial"/>
          <w:sz w:val="24"/>
          <w:szCs w:val="24"/>
          <w:lang w:eastAsia="zh-TW"/>
        </w:rPr>
        <w:t xml:space="preserve">though </w:t>
      </w:r>
      <w:r w:rsidR="009C78A9">
        <w:rPr>
          <w:rFonts w:asciiTheme="minorHAnsi" w:eastAsia="PMingLiU" w:hAnsiTheme="minorHAnsi" w:cs="Arial"/>
          <w:sz w:val="24"/>
          <w:szCs w:val="24"/>
          <w:lang w:eastAsia="zh-TW"/>
        </w:rPr>
        <w:t xml:space="preserve">the time </w:t>
      </w:r>
      <w:proofErr w:type="gramStart"/>
      <w:r w:rsidR="009C78A9">
        <w:rPr>
          <w:rFonts w:asciiTheme="minorHAnsi" w:eastAsia="PMingLiU" w:hAnsiTheme="minorHAnsi" w:cs="Arial"/>
          <w:sz w:val="24"/>
          <w:szCs w:val="24"/>
          <w:lang w:eastAsia="zh-TW"/>
        </w:rPr>
        <w:t>index become</w:t>
      </w:r>
      <w:proofErr w:type="gramEnd"/>
      <w:r>
        <w:rPr>
          <w:rFonts w:asciiTheme="minorHAnsi" w:eastAsia="PMingLiU" w:hAnsiTheme="minorHAnsi" w:cs="Arial"/>
          <w:sz w:val="24"/>
          <w:szCs w:val="24"/>
          <w:lang w:eastAsia="zh-TW"/>
        </w:rPr>
        <w:t xml:space="preserve"> known.</w:t>
      </w:r>
    </w:p>
    <w:p w:rsidR="00000000" w:rsidRDefault="00015894">
      <w:pPr>
        <w:pStyle w:val="ListParagraph"/>
        <w:numPr>
          <w:ilvl w:val="0"/>
          <w:numId w:val="23"/>
        </w:numPr>
        <w:autoSpaceDE/>
        <w:autoSpaceDN/>
        <w:adjustRightInd/>
        <w:snapToGrid/>
        <w:ind w:left="821" w:firstLineChars="0"/>
        <w:rPr>
          <w:rFonts w:asciiTheme="minorHAnsi" w:hAnsiTheme="minorHAnsi"/>
          <w:sz w:val="24"/>
          <w:szCs w:val="24"/>
          <w:lang w:eastAsia="zh-TW"/>
        </w:rPr>
      </w:pPr>
      <w:r w:rsidRPr="00015894">
        <w:rPr>
          <w:rFonts w:asciiTheme="minorHAnsi" w:hAnsiTheme="minorHAnsi"/>
          <w:b/>
          <w:color w:val="0070C0"/>
          <w:sz w:val="24"/>
          <w:szCs w:val="24"/>
          <w:lang w:eastAsia="zh-TW"/>
        </w:rPr>
        <w:t>Explicit design, if combined with reserved bits, can achieve forward compatibility</w:t>
      </w:r>
      <w:r w:rsidRPr="00015894">
        <w:rPr>
          <w:rFonts w:asciiTheme="minorHAnsi" w:hAnsiTheme="minorHAnsi"/>
          <w:color w:val="0070C0"/>
          <w:sz w:val="24"/>
          <w:szCs w:val="24"/>
          <w:lang w:eastAsia="zh-TW"/>
        </w:rPr>
        <w:t xml:space="preserve"> </w:t>
      </w:r>
      <w:r w:rsidRPr="00015894">
        <w:rPr>
          <w:rFonts w:asciiTheme="minorHAnsi" w:hAnsiTheme="minorHAnsi"/>
          <w:sz w:val="24"/>
          <w:szCs w:val="24"/>
          <w:lang w:eastAsia="zh-TW"/>
        </w:rPr>
        <w:t>while implicit design need to change MIB payload and CRC size or require a new LDPC.</w:t>
      </w:r>
    </w:p>
    <w:p w:rsidR="003E638F" w:rsidRPr="003E638F" w:rsidRDefault="003E638F" w:rsidP="003E638F">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t xml:space="preserve">By the above, we thus </w:t>
      </w:r>
      <w:r w:rsidR="00121F01">
        <w:rPr>
          <w:rFonts w:asciiTheme="minorHAnsi" w:hAnsiTheme="minorHAnsi"/>
          <w:sz w:val="24"/>
          <w:szCs w:val="24"/>
          <w:lang w:eastAsia="zh-TW"/>
        </w:rPr>
        <w:t>suggest</w:t>
      </w:r>
      <w:r>
        <w:rPr>
          <w:rFonts w:asciiTheme="minorHAnsi" w:hAnsiTheme="minorHAnsi"/>
          <w:sz w:val="24"/>
          <w:szCs w:val="24"/>
          <w:lang w:eastAsia="zh-TW"/>
        </w:rPr>
        <w:t xml:space="preserve"> </w:t>
      </w:r>
    </w:p>
    <w:p w:rsidR="00914262" w:rsidRDefault="0013137A" w:rsidP="00634A05">
      <w:pPr>
        <w:autoSpaceDE/>
        <w:autoSpaceDN/>
        <w:adjustRightInd/>
        <w:snapToGrid/>
        <w:rPr>
          <w:rFonts w:asciiTheme="minorHAnsi" w:eastAsia="PMingLiU" w:hAnsiTheme="minorHAnsi" w:cs="Arial"/>
          <w:b/>
          <w:sz w:val="24"/>
          <w:szCs w:val="24"/>
          <w:lang w:eastAsia="zh-TW"/>
        </w:rPr>
      </w:pPr>
      <w:r w:rsidRPr="00283E6D">
        <w:rPr>
          <w:rFonts w:asciiTheme="minorHAnsi" w:eastAsia="PMingLiU" w:hAnsiTheme="minorHAnsi" w:cs="Arial"/>
          <w:b/>
          <w:color w:val="0000FF"/>
          <w:sz w:val="24"/>
          <w:szCs w:val="24"/>
          <w:u w:val="single"/>
          <w:lang w:eastAsia="zh-TW"/>
        </w:rPr>
        <w:t xml:space="preserve">Proposal </w:t>
      </w:r>
      <w:r w:rsidR="00D8325D">
        <w:rPr>
          <w:rFonts w:asciiTheme="minorHAnsi" w:eastAsia="PMingLiU" w:hAnsiTheme="minorHAnsi" w:cs="Arial"/>
          <w:b/>
          <w:color w:val="0000FF"/>
          <w:sz w:val="24"/>
          <w:szCs w:val="24"/>
          <w:u w:val="single"/>
          <w:lang w:eastAsia="zh-TW"/>
        </w:rPr>
        <w:t>2</w:t>
      </w:r>
      <w:r w:rsidRPr="0040474E">
        <w:rPr>
          <w:rFonts w:asciiTheme="minorHAnsi" w:eastAsia="PMingLiU" w:hAnsiTheme="minorHAnsi" w:cs="Arial"/>
          <w:b/>
          <w:sz w:val="24"/>
          <w:szCs w:val="24"/>
          <w:lang w:eastAsia="zh-TW"/>
        </w:rPr>
        <w:t xml:space="preserve">: </w:t>
      </w:r>
      <w:r w:rsidR="00121F01">
        <w:rPr>
          <w:rFonts w:asciiTheme="minorHAnsi" w:eastAsia="PMingLiU" w:hAnsiTheme="minorHAnsi" w:cs="Arial"/>
          <w:b/>
          <w:sz w:val="24"/>
          <w:szCs w:val="24"/>
          <w:lang w:eastAsia="zh-TW"/>
        </w:rPr>
        <w:t>For</w:t>
      </w:r>
      <w:r w:rsidR="003E638F">
        <w:rPr>
          <w:rFonts w:asciiTheme="minorHAnsi" w:eastAsia="PMingLiU" w:hAnsiTheme="minorHAnsi" w:cs="Arial"/>
          <w:b/>
          <w:sz w:val="24"/>
          <w:szCs w:val="24"/>
          <w:lang w:eastAsia="zh-TW"/>
        </w:rPr>
        <w:t xml:space="preserve"> signaling time index </w:t>
      </w:r>
      <w:r w:rsidR="00121F01">
        <w:rPr>
          <w:rFonts w:asciiTheme="minorHAnsi" w:eastAsia="PMingLiU" w:hAnsiTheme="minorHAnsi" w:cs="Arial"/>
          <w:b/>
          <w:sz w:val="24"/>
          <w:szCs w:val="24"/>
          <w:lang w:eastAsia="zh-TW"/>
        </w:rPr>
        <w:t xml:space="preserve">in </w:t>
      </w:r>
      <w:r>
        <w:rPr>
          <w:rFonts w:asciiTheme="minorHAnsi" w:eastAsia="PMingLiU" w:hAnsiTheme="minorHAnsi" w:cs="Arial"/>
          <w:b/>
          <w:sz w:val="24"/>
          <w:szCs w:val="24"/>
          <w:lang w:eastAsia="zh-TW"/>
        </w:rPr>
        <w:t xml:space="preserve">NR-PBCH, explicit design </w:t>
      </w:r>
      <w:r w:rsidR="00121F01">
        <w:rPr>
          <w:rFonts w:asciiTheme="minorHAnsi" w:eastAsia="PMingLiU" w:hAnsiTheme="minorHAnsi" w:cs="Arial"/>
          <w:b/>
          <w:sz w:val="24"/>
          <w:szCs w:val="24"/>
          <w:lang w:eastAsia="zh-TW"/>
        </w:rPr>
        <w:t>is supported</w:t>
      </w:r>
      <w:r>
        <w:rPr>
          <w:rFonts w:asciiTheme="minorHAnsi" w:eastAsia="PMingLiU" w:hAnsiTheme="minorHAnsi" w:cs="Arial"/>
          <w:b/>
          <w:sz w:val="24"/>
          <w:szCs w:val="24"/>
          <w:lang w:eastAsia="zh-TW"/>
        </w:rPr>
        <w:t xml:space="preserve"> for the </w:t>
      </w:r>
      <w:r w:rsidR="00121F01">
        <w:rPr>
          <w:rFonts w:asciiTheme="minorHAnsi" w:eastAsia="PMingLiU" w:hAnsiTheme="minorHAnsi" w:cs="Arial"/>
          <w:b/>
          <w:sz w:val="24"/>
          <w:szCs w:val="24"/>
          <w:lang w:eastAsia="zh-TW"/>
        </w:rPr>
        <w:t>advantages in both</w:t>
      </w:r>
      <w:r w:rsidR="00B25EA2">
        <w:rPr>
          <w:rFonts w:asciiTheme="minorHAnsi" w:eastAsia="PMingLiU" w:hAnsiTheme="minorHAnsi" w:cs="Arial"/>
          <w:b/>
          <w:sz w:val="24"/>
          <w:szCs w:val="24"/>
          <w:lang w:eastAsia="zh-TW"/>
        </w:rPr>
        <w:t xml:space="preserve"> </w:t>
      </w:r>
      <w:r w:rsidR="00283E6D">
        <w:rPr>
          <w:rFonts w:asciiTheme="minorHAnsi" w:eastAsia="PMingLiU" w:hAnsiTheme="minorHAnsi" w:cs="Arial"/>
          <w:b/>
          <w:sz w:val="24"/>
          <w:szCs w:val="24"/>
          <w:lang w:eastAsia="zh-TW"/>
        </w:rPr>
        <w:t xml:space="preserve">performance </w:t>
      </w:r>
      <w:r w:rsidR="00121F01">
        <w:rPr>
          <w:rFonts w:asciiTheme="minorHAnsi" w:eastAsia="PMingLiU" w:hAnsiTheme="minorHAnsi" w:cs="Arial"/>
          <w:b/>
          <w:sz w:val="24"/>
          <w:szCs w:val="24"/>
          <w:lang w:eastAsia="zh-TW"/>
        </w:rPr>
        <w:t>and</w:t>
      </w:r>
      <w:r w:rsidR="00283E6D">
        <w:rPr>
          <w:rFonts w:asciiTheme="minorHAnsi" w:eastAsia="PMingLiU" w:hAnsiTheme="minorHAnsi" w:cs="Arial"/>
          <w:b/>
          <w:sz w:val="24"/>
          <w:szCs w:val="24"/>
          <w:lang w:eastAsia="zh-TW"/>
        </w:rPr>
        <w:t xml:space="preserve"> </w:t>
      </w:r>
      <w:r>
        <w:rPr>
          <w:rFonts w:asciiTheme="minorHAnsi" w:eastAsia="PMingLiU" w:hAnsiTheme="minorHAnsi" w:cs="Arial"/>
          <w:b/>
          <w:sz w:val="24"/>
          <w:szCs w:val="24"/>
          <w:lang w:eastAsia="zh-TW"/>
        </w:rPr>
        <w:t>forward compatibility.</w:t>
      </w:r>
    </w:p>
    <w:p w:rsidR="00634A05" w:rsidRPr="00634A05" w:rsidRDefault="009C78A9" w:rsidP="00634A05">
      <w:pPr>
        <w:pStyle w:val="Heading2"/>
        <w:rPr>
          <w:rFonts w:asciiTheme="minorHAnsi" w:hAnsiTheme="minorHAnsi"/>
          <w:sz w:val="28"/>
          <w:lang w:eastAsia="zh-TW"/>
        </w:rPr>
      </w:pPr>
      <w:r>
        <w:rPr>
          <w:rFonts w:asciiTheme="minorHAnsi" w:hAnsiTheme="minorHAnsi"/>
          <w:sz w:val="28"/>
          <w:lang w:eastAsia="zh-TW"/>
        </w:rPr>
        <w:t xml:space="preserve">A </w:t>
      </w:r>
      <w:r w:rsidR="00CA7679">
        <w:rPr>
          <w:rFonts w:asciiTheme="minorHAnsi" w:hAnsiTheme="minorHAnsi"/>
          <w:sz w:val="28"/>
          <w:lang w:eastAsia="zh-TW"/>
        </w:rPr>
        <w:t xml:space="preserve">Polar Code Design </w:t>
      </w:r>
      <w:r w:rsidR="005220BF">
        <w:rPr>
          <w:rFonts w:asciiTheme="minorHAnsi" w:hAnsiTheme="minorHAnsi"/>
          <w:sz w:val="28"/>
          <w:lang w:eastAsia="zh-TW"/>
        </w:rPr>
        <w:t>with</w:t>
      </w:r>
      <w:r w:rsidR="00CA7679">
        <w:rPr>
          <w:rFonts w:asciiTheme="minorHAnsi" w:hAnsiTheme="minorHAnsi"/>
          <w:sz w:val="28"/>
          <w:lang w:eastAsia="zh-TW"/>
        </w:rPr>
        <w:t xml:space="preserve"> Explicit Time Index Indication</w:t>
      </w:r>
    </w:p>
    <w:p w:rsidR="00634A05" w:rsidRDefault="00121F01" w:rsidP="00003796">
      <w:pPr>
        <w:autoSpaceDE/>
        <w:autoSpaceDN/>
        <w:adjustRightInd/>
        <w:snapToGrid/>
        <w:ind w:firstLine="431"/>
        <w:rPr>
          <w:rFonts w:asciiTheme="minorHAnsi" w:eastAsia="PMingLiU" w:hAnsiTheme="minorHAnsi" w:cs="Arial"/>
          <w:sz w:val="24"/>
          <w:szCs w:val="24"/>
          <w:lang w:eastAsia="zh-TW"/>
        </w:rPr>
      </w:pPr>
      <w:r>
        <w:rPr>
          <w:rFonts w:asciiTheme="minorHAnsi" w:eastAsia="PMingLiU" w:hAnsiTheme="minorHAnsi" w:cs="Arial"/>
          <w:sz w:val="24"/>
          <w:szCs w:val="24"/>
          <w:lang w:eastAsia="zh-TW"/>
        </w:rPr>
        <w:t>B</w:t>
      </w:r>
      <w:r w:rsidR="008D3BC0">
        <w:rPr>
          <w:rFonts w:asciiTheme="minorHAnsi" w:eastAsia="PMingLiU" w:hAnsiTheme="minorHAnsi" w:cs="Arial"/>
          <w:sz w:val="24"/>
          <w:szCs w:val="24"/>
          <w:lang w:eastAsia="zh-TW"/>
        </w:rPr>
        <w:t xml:space="preserve">elow </w:t>
      </w:r>
      <w:r>
        <w:rPr>
          <w:rFonts w:asciiTheme="minorHAnsi" w:eastAsia="PMingLiU" w:hAnsiTheme="minorHAnsi" w:cs="Arial"/>
          <w:sz w:val="24"/>
          <w:szCs w:val="24"/>
          <w:lang w:eastAsia="zh-TW"/>
        </w:rPr>
        <w:t>suggest</w:t>
      </w:r>
      <w:r w:rsidR="00F3644F">
        <w:rPr>
          <w:rFonts w:asciiTheme="minorHAnsi" w:eastAsia="PMingLiU" w:hAnsiTheme="minorHAnsi" w:cs="Arial"/>
          <w:sz w:val="24"/>
          <w:szCs w:val="24"/>
          <w:lang w:eastAsia="zh-TW"/>
        </w:rPr>
        <w:t>s</w:t>
      </w:r>
      <w:r w:rsidR="008D3BC0">
        <w:rPr>
          <w:rFonts w:asciiTheme="minorHAnsi" w:eastAsia="PMingLiU" w:hAnsiTheme="minorHAnsi" w:cs="Arial"/>
          <w:sz w:val="24"/>
          <w:szCs w:val="24"/>
          <w:lang w:eastAsia="zh-TW"/>
        </w:rPr>
        <w:t xml:space="preserve"> </w:t>
      </w:r>
      <w:r>
        <w:rPr>
          <w:rFonts w:asciiTheme="minorHAnsi" w:eastAsia="PMingLiU" w:hAnsiTheme="minorHAnsi" w:cs="Arial"/>
          <w:sz w:val="24"/>
          <w:szCs w:val="24"/>
          <w:lang w:eastAsia="zh-TW"/>
        </w:rPr>
        <w:t>a Polar</w:t>
      </w:r>
      <w:r w:rsidR="008D3BC0">
        <w:rPr>
          <w:rFonts w:asciiTheme="minorHAnsi" w:eastAsia="PMingLiU" w:hAnsiTheme="minorHAnsi" w:cs="Arial"/>
          <w:sz w:val="24"/>
          <w:szCs w:val="24"/>
          <w:lang w:eastAsia="zh-TW"/>
        </w:rPr>
        <w:t xml:space="preserve"> design </w:t>
      </w:r>
      <w:r>
        <w:rPr>
          <w:rFonts w:asciiTheme="minorHAnsi" w:eastAsia="PMingLiU" w:hAnsiTheme="minorHAnsi" w:cs="Arial"/>
          <w:sz w:val="24"/>
          <w:szCs w:val="24"/>
          <w:lang w:eastAsia="zh-TW"/>
        </w:rPr>
        <w:t>for realizing the performance advantages</w:t>
      </w:r>
      <w:r w:rsidR="00003796">
        <w:rPr>
          <w:rFonts w:asciiTheme="minorHAnsi" w:eastAsia="PMingLiU" w:hAnsiTheme="minorHAnsi" w:cs="Arial"/>
          <w:sz w:val="24"/>
          <w:szCs w:val="24"/>
          <w:lang w:eastAsia="zh-TW"/>
        </w:rPr>
        <w:t xml:space="preserve">. With Fig. </w:t>
      </w:r>
      <w:r w:rsidR="003F41EC">
        <w:rPr>
          <w:rFonts w:asciiTheme="minorHAnsi" w:eastAsia="PMingLiU" w:hAnsiTheme="minorHAnsi" w:cs="Arial"/>
          <w:sz w:val="24"/>
          <w:szCs w:val="24"/>
          <w:lang w:eastAsia="zh-TW"/>
        </w:rPr>
        <w:t>3</w:t>
      </w:r>
      <w:r w:rsidR="0093285D">
        <w:rPr>
          <w:rFonts w:asciiTheme="minorHAnsi" w:eastAsia="PMingLiU" w:hAnsiTheme="minorHAnsi" w:cs="Arial"/>
          <w:sz w:val="24"/>
          <w:szCs w:val="24"/>
          <w:lang w:eastAsia="zh-TW"/>
        </w:rPr>
        <w:t>, we elaborate more details:</w:t>
      </w:r>
    </w:p>
    <w:p w:rsidR="004C610A" w:rsidRDefault="004C610A" w:rsidP="0093285D">
      <w:pPr>
        <w:pStyle w:val="ListParagraph"/>
        <w:numPr>
          <w:ilvl w:val="0"/>
          <w:numId w:val="20"/>
        </w:numPr>
        <w:autoSpaceDE/>
        <w:autoSpaceDN/>
        <w:adjustRightInd/>
        <w:snapToGrid/>
        <w:ind w:firstLineChars="0"/>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The Polar code input </w:t>
      </w:r>
      <w:r w:rsidR="00541DB3">
        <w:rPr>
          <w:rFonts w:asciiTheme="minorHAnsi" w:eastAsia="PMingLiU" w:hAnsiTheme="minorHAnsi" w:cs="Arial"/>
          <w:sz w:val="24"/>
          <w:szCs w:val="24"/>
          <w:lang w:eastAsia="zh-TW"/>
        </w:rPr>
        <w:t xml:space="preserve">bits </w:t>
      </w:r>
      <w:r>
        <w:rPr>
          <w:rFonts w:asciiTheme="minorHAnsi" w:eastAsia="PMingLiU" w:hAnsiTheme="minorHAnsi" w:cs="Arial"/>
          <w:sz w:val="24"/>
          <w:szCs w:val="24"/>
          <w:lang w:eastAsia="zh-TW"/>
        </w:rPr>
        <w:t xml:space="preserve">are partitioned into </w:t>
      </w:r>
      <w:r w:rsidRPr="00541DB3">
        <w:rPr>
          <w:rFonts w:asciiTheme="minorHAnsi" w:eastAsia="PMingLiU" w:hAnsiTheme="minorHAnsi" w:cs="Arial"/>
          <w:b/>
          <w:sz w:val="24"/>
          <w:szCs w:val="24"/>
          <w:lang w:eastAsia="zh-TW"/>
        </w:rPr>
        <w:t xml:space="preserve">index </w:t>
      </w:r>
      <w:r w:rsidR="00541DB3" w:rsidRPr="00541DB3">
        <w:rPr>
          <w:rFonts w:asciiTheme="minorHAnsi" w:eastAsia="PMingLiU" w:hAnsiTheme="minorHAnsi" w:cs="Arial"/>
          <w:b/>
          <w:sz w:val="24"/>
          <w:szCs w:val="24"/>
          <w:lang w:eastAsia="zh-TW"/>
        </w:rPr>
        <w:t>data</w:t>
      </w:r>
      <w:r w:rsidR="00541DB3">
        <w:rPr>
          <w:rFonts w:asciiTheme="minorHAnsi" w:eastAsia="PMingLiU" w:hAnsiTheme="minorHAnsi" w:cs="Arial"/>
          <w:sz w:val="24"/>
          <w:szCs w:val="24"/>
          <w:lang w:eastAsia="zh-TW"/>
        </w:rPr>
        <w:t xml:space="preserve"> </w:t>
      </w:r>
      <w:r>
        <w:rPr>
          <w:rFonts w:asciiTheme="minorHAnsi" w:eastAsia="PMingLiU" w:hAnsiTheme="minorHAnsi" w:cs="Arial"/>
          <w:sz w:val="24"/>
          <w:szCs w:val="24"/>
          <w:lang w:eastAsia="zh-TW"/>
        </w:rPr>
        <w:t xml:space="preserve">and </w:t>
      </w:r>
      <w:r w:rsidRPr="00541DB3">
        <w:rPr>
          <w:rFonts w:asciiTheme="minorHAnsi" w:eastAsia="PMingLiU" w:hAnsiTheme="minorHAnsi" w:cs="Arial"/>
          <w:b/>
          <w:sz w:val="24"/>
          <w:szCs w:val="24"/>
          <w:lang w:eastAsia="zh-TW"/>
        </w:rPr>
        <w:t xml:space="preserve">non-index </w:t>
      </w:r>
      <w:r w:rsidR="00541DB3" w:rsidRPr="00541DB3">
        <w:rPr>
          <w:rFonts w:asciiTheme="minorHAnsi" w:eastAsia="PMingLiU" w:hAnsiTheme="minorHAnsi" w:cs="Arial"/>
          <w:b/>
          <w:sz w:val="24"/>
          <w:szCs w:val="24"/>
          <w:lang w:eastAsia="zh-TW"/>
        </w:rPr>
        <w:t>data</w:t>
      </w:r>
      <w:r>
        <w:rPr>
          <w:rFonts w:asciiTheme="minorHAnsi" w:eastAsia="PMingLiU" w:hAnsiTheme="minorHAnsi" w:cs="Arial"/>
          <w:sz w:val="24"/>
          <w:szCs w:val="24"/>
          <w:lang w:eastAsia="zh-TW"/>
        </w:rPr>
        <w:t xml:space="preserve">. </w:t>
      </w:r>
    </w:p>
    <w:p w:rsidR="00CA7679" w:rsidRDefault="004C610A" w:rsidP="0093285D">
      <w:pPr>
        <w:pStyle w:val="ListParagraph"/>
        <w:numPr>
          <w:ilvl w:val="0"/>
          <w:numId w:val="20"/>
        </w:numPr>
        <w:autoSpaceDE/>
        <w:autoSpaceDN/>
        <w:adjustRightInd/>
        <w:snapToGrid/>
        <w:ind w:firstLineChars="0"/>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The </w:t>
      </w:r>
      <w:r w:rsidRPr="00541DB3">
        <w:rPr>
          <w:rFonts w:asciiTheme="minorHAnsi" w:eastAsia="PMingLiU" w:hAnsiTheme="minorHAnsi" w:cs="Arial"/>
          <w:b/>
          <w:sz w:val="24"/>
          <w:szCs w:val="24"/>
          <w:lang w:eastAsia="zh-TW"/>
        </w:rPr>
        <w:t xml:space="preserve">index </w:t>
      </w:r>
      <w:r w:rsidR="00541DB3" w:rsidRPr="00541DB3">
        <w:rPr>
          <w:rFonts w:asciiTheme="minorHAnsi" w:eastAsia="PMingLiU" w:hAnsiTheme="minorHAnsi" w:cs="Arial"/>
          <w:b/>
          <w:sz w:val="24"/>
          <w:szCs w:val="24"/>
          <w:lang w:eastAsia="zh-TW"/>
        </w:rPr>
        <w:t>data</w:t>
      </w:r>
      <w:r w:rsidRPr="00541DB3">
        <w:rPr>
          <w:rFonts w:asciiTheme="minorHAnsi" w:eastAsia="PMingLiU" w:hAnsiTheme="minorHAnsi" w:cs="Arial"/>
          <w:b/>
          <w:sz w:val="24"/>
          <w:szCs w:val="24"/>
          <w:lang w:eastAsia="zh-TW"/>
        </w:rPr>
        <w:t xml:space="preserve"> is carried in the upper </w:t>
      </w:r>
      <w:proofErr w:type="spellStart"/>
      <w:r w:rsidRPr="00541DB3">
        <w:rPr>
          <w:rFonts w:asciiTheme="minorHAnsi" w:eastAsia="PMingLiU" w:hAnsiTheme="minorHAnsi" w:cs="Arial"/>
          <w:b/>
          <w:sz w:val="24"/>
          <w:szCs w:val="24"/>
          <w:lang w:eastAsia="zh-TW"/>
        </w:rPr>
        <w:t>subcode</w:t>
      </w:r>
      <w:proofErr w:type="spellEnd"/>
      <w:r w:rsidRPr="00541DB3">
        <w:rPr>
          <w:rFonts w:asciiTheme="minorHAnsi" w:eastAsia="PMingLiU" w:hAnsiTheme="minorHAnsi" w:cs="Arial"/>
          <w:b/>
          <w:sz w:val="24"/>
          <w:szCs w:val="24"/>
          <w:lang w:eastAsia="zh-TW"/>
        </w:rPr>
        <w:t>, Code 2</w:t>
      </w:r>
      <w:r w:rsidR="00541DB3">
        <w:rPr>
          <w:rFonts w:asciiTheme="minorHAnsi" w:eastAsia="PMingLiU" w:hAnsiTheme="minorHAnsi" w:cs="Arial"/>
          <w:sz w:val="24"/>
          <w:szCs w:val="24"/>
          <w:lang w:eastAsia="zh-TW"/>
        </w:rPr>
        <w:t>,</w:t>
      </w:r>
      <w:r>
        <w:rPr>
          <w:rFonts w:asciiTheme="minorHAnsi" w:eastAsia="PMingLiU" w:hAnsiTheme="minorHAnsi" w:cs="Arial"/>
          <w:sz w:val="24"/>
          <w:szCs w:val="24"/>
          <w:lang w:eastAsia="zh-TW"/>
        </w:rPr>
        <w:t xml:space="preserve"> with the input positions selected according to the </w:t>
      </w:r>
      <w:proofErr w:type="spellStart"/>
      <w:r>
        <w:rPr>
          <w:rFonts w:asciiTheme="minorHAnsi" w:eastAsia="PMingLiU" w:hAnsiTheme="minorHAnsi" w:cs="Arial"/>
          <w:sz w:val="24"/>
          <w:szCs w:val="24"/>
          <w:lang w:eastAsia="zh-TW"/>
        </w:rPr>
        <w:t>subcode</w:t>
      </w:r>
      <w:proofErr w:type="spellEnd"/>
      <w:r>
        <w:rPr>
          <w:rFonts w:asciiTheme="minorHAnsi" w:eastAsia="PMingLiU" w:hAnsiTheme="minorHAnsi" w:cs="Arial"/>
          <w:sz w:val="24"/>
          <w:szCs w:val="24"/>
          <w:lang w:eastAsia="zh-TW"/>
        </w:rPr>
        <w:t xml:space="preserve"> s</w:t>
      </w:r>
      <w:r w:rsidR="005220BF">
        <w:rPr>
          <w:rFonts w:asciiTheme="minorHAnsi" w:eastAsia="PMingLiU" w:hAnsiTheme="minorHAnsi" w:cs="Arial"/>
          <w:sz w:val="24"/>
          <w:szCs w:val="24"/>
          <w:lang w:eastAsia="zh-TW"/>
        </w:rPr>
        <w:t>ize and its available coded bit</w:t>
      </w:r>
      <w:r w:rsidR="00121F01">
        <w:rPr>
          <w:rFonts w:asciiTheme="minorHAnsi" w:eastAsia="PMingLiU" w:hAnsiTheme="minorHAnsi" w:cs="Arial"/>
          <w:sz w:val="24"/>
          <w:szCs w:val="24"/>
          <w:lang w:eastAsia="zh-TW"/>
        </w:rPr>
        <w:t>s</w:t>
      </w:r>
      <w:r>
        <w:rPr>
          <w:rFonts w:asciiTheme="minorHAnsi" w:eastAsia="PMingLiU" w:hAnsiTheme="minorHAnsi" w:cs="Arial"/>
          <w:sz w:val="24"/>
          <w:szCs w:val="24"/>
          <w:lang w:eastAsia="zh-TW"/>
        </w:rPr>
        <w:t xml:space="preserve"> </w:t>
      </w:r>
      <w:r w:rsidR="00121F01">
        <w:rPr>
          <w:rFonts w:asciiTheme="minorHAnsi" w:eastAsia="PMingLiU" w:hAnsiTheme="minorHAnsi" w:cs="Arial"/>
          <w:sz w:val="24"/>
          <w:szCs w:val="24"/>
          <w:lang w:eastAsia="zh-TW"/>
        </w:rPr>
        <w:t>post</w:t>
      </w:r>
      <w:r>
        <w:rPr>
          <w:rFonts w:asciiTheme="minorHAnsi" w:eastAsia="PMingLiU" w:hAnsiTheme="minorHAnsi" w:cs="Arial"/>
          <w:sz w:val="24"/>
          <w:szCs w:val="24"/>
          <w:lang w:eastAsia="zh-TW"/>
        </w:rPr>
        <w:t xml:space="preserve"> puncturing.</w:t>
      </w:r>
      <w:r w:rsidR="003E6B10">
        <w:rPr>
          <w:rFonts w:asciiTheme="minorHAnsi" w:eastAsia="PMingLiU" w:hAnsiTheme="minorHAnsi" w:cs="Arial"/>
          <w:sz w:val="24"/>
          <w:szCs w:val="24"/>
          <w:lang w:eastAsia="zh-TW"/>
        </w:rPr>
        <w:t xml:space="preserve"> To </w:t>
      </w:r>
      <w:r w:rsidR="005220BF">
        <w:rPr>
          <w:rFonts w:asciiTheme="minorHAnsi" w:eastAsia="PMingLiU" w:hAnsiTheme="minorHAnsi" w:cs="Arial"/>
          <w:sz w:val="24"/>
          <w:szCs w:val="24"/>
          <w:lang w:eastAsia="zh-TW"/>
        </w:rPr>
        <w:t>improve</w:t>
      </w:r>
      <w:r w:rsidR="003E6B10">
        <w:rPr>
          <w:rFonts w:asciiTheme="minorHAnsi" w:eastAsia="PMingLiU" w:hAnsiTheme="minorHAnsi" w:cs="Arial"/>
          <w:sz w:val="24"/>
          <w:szCs w:val="24"/>
          <w:lang w:eastAsia="zh-TW"/>
        </w:rPr>
        <w:t xml:space="preserve"> Code 2 decoding</w:t>
      </w:r>
      <w:r w:rsidR="005220BF">
        <w:rPr>
          <w:rFonts w:asciiTheme="minorHAnsi" w:eastAsia="PMingLiU" w:hAnsiTheme="minorHAnsi" w:cs="Arial"/>
          <w:sz w:val="24"/>
          <w:szCs w:val="24"/>
          <w:lang w:eastAsia="zh-TW"/>
        </w:rPr>
        <w:t xml:space="preserve"> performance</w:t>
      </w:r>
      <w:r w:rsidR="003E6B10">
        <w:rPr>
          <w:rFonts w:asciiTheme="minorHAnsi" w:eastAsia="PMingLiU" w:hAnsiTheme="minorHAnsi" w:cs="Arial"/>
          <w:sz w:val="24"/>
          <w:szCs w:val="24"/>
          <w:lang w:eastAsia="zh-TW"/>
        </w:rPr>
        <w:t xml:space="preserve">, a proper CRC </w:t>
      </w:r>
      <w:r w:rsidR="00541DB3">
        <w:rPr>
          <w:rFonts w:asciiTheme="minorHAnsi" w:eastAsia="PMingLiU" w:hAnsiTheme="minorHAnsi" w:cs="Arial"/>
          <w:sz w:val="24"/>
          <w:szCs w:val="24"/>
          <w:lang w:eastAsia="zh-TW"/>
        </w:rPr>
        <w:t>is</w:t>
      </w:r>
      <w:r w:rsidR="003E6B10">
        <w:rPr>
          <w:rFonts w:asciiTheme="minorHAnsi" w:eastAsia="PMingLiU" w:hAnsiTheme="minorHAnsi" w:cs="Arial"/>
          <w:sz w:val="24"/>
          <w:szCs w:val="24"/>
          <w:lang w:eastAsia="zh-TW"/>
        </w:rPr>
        <w:t xml:space="preserve"> included to enable CRC-aided SCL decoding.</w:t>
      </w:r>
    </w:p>
    <w:p w:rsidR="004C610A" w:rsidRDefault="004C610A" w:rsidP="0093285D">
      <w:pPr>
        <w:pStyle w:val="ListParagraph"/>
        <w:numPr>
          <w:ilvl w:val="0"/>
          <w:numId w:val="20"/>
        </w:numPr>
        <w:autoSpaceDE/>
        <w:autoSpaceDN/>
        <w:adjustRightInd/>
        <w:snapToGrid/>
        <w:ind w:firstLineChars="0"/>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The </w:t>
      </w:r>
      <w:r w:rsidRPr="00541DB3">
        <w:rPr>
          <w:rFonts w:asciiTheme="minorHAnsi" w:eastAsia="PMingLiU" w:hAnsiTheme="minorHAnsi" w:cs="Arial"/>
          <w:b/>
          <w:sz w:val="24"/>
          <w:szCs w:val="24"/>
          <w:lang w:eastAsia="zh-TW"/>
        </w:rPr>
        <w:t xml:space="preserve">non-index </w:t>
      </w:r>
      <w:r w:rsidR="00541DB3" w:rsidRPr="00541DB3">
        <w:rPr>
          <w:rFonts w:asciiTheme="minorHAnsi" w:eastAsia="PMingLiU" w:hAnsiTheme="minorHAnsi" w:cs="Arial"/>
          <w:b/>
          <w:sz w:val="24"/>
          <w:szCs w:val="24"/>
          <w:lang w:eastAsia="zh-TW"/>
        </w:rPr>
        <w:t>data</w:t>
      </w:r>
      <w:r w:rsidRPr="00541DB3">
        <w:rPr>
          <w:rFonts w:asciiTheme="minorHAnsi" w:eastAsia="PMingLiU" w:hAnsiTheme="minorHAnsi" w:cs="Arial"/>
          <w:b/>
          <w:sz w:val="24"/>
          <w:szCs w:val="24"/>
          <w:lang w:eastAsia="zh-TW"/>
        </w:rPr>
        <w:t xml:space="preserve"> is allocated to the lower part input of the Polar</w:t>
      </w:r>
      <w:r w:rsidR="005220BF">
        <w:rPr>
          <w:rFonts w:asciiTheme="minorHAnsi" w:eastAsia="PMingLiU" w:hAnsiTheme="minorHAnsi" w:cs="Arial"/>
          <w:b/>
          <w:sz w:val="24"/>
          <w:szCs w:val="24"/>
          <w:lang w:eastAsia="zh-TW"/>
        </w:rPr>
        <w:t xml:space="preserve"> </w:t>
      </w:r>
      <w:r w:rsidRPr="00541DB3">
        <w:rPr>
          <w:rFonts w:asciiTheme="minorHAnsi" w:eastAsia="PMingLiU" w:hAnsiTheme="minorHAnsi" w:cs="Arial"/>
          <w:b/>
          <w:sz w:val="24"/>
          <w:szCs w:val="24"/>
          <w:lang w:eastAsia="zh-TW"/>
        </w:rPr>
        <w:t>Code 1</w:t>
      </w:r>
      <w:r>
        <w:rPr>
          <w:rFonts w:asciiTheme="minorHAnsi" w:eastAsia="PMingLiU" w:hAnsiTheme="minorHAnsi" w:cs="Arial"/>
          <w:sz w:val="24"/>
          <w:szCs w:val="24"/>
          <w:lang w:eastAsia="zh-TW"/>
        </w:rPr>
        <w:t xml:space="preserve">. The input bit </w:t>
      </w:r>
      <w:proofErr w:type="gramStart"/>
      <w:r>
        <w:rPr>
          <w:rFonts w:asciiTheme="minorHAnsi" w:eastAsia="PMingLiU" w:hAnsiTheme="minorHAnsi" w:cs="Arial"/>
          <w:sz w:val="24"/>
          <w:szCs w:val="24"/>
          <w:lang w:eastAsia="zh-TW"/>
        </w:rPr>
        <w:t>position are</w:t>
      </w:r>
      <w:proofErr w:type="gramEnd"/>
      <w:r>
        <w:rPr>
          <w:rFonts w:asciiTheme="minorHAnsi" w:eastAsia="PMingLiU" w:hAnsiTheme="minorHAnsi" w:cs="Arial"/>
          <w:sz w:val="24"/>
          <w:szCs w:val="24"/>
          <w:lang w:eastAsia="zh-TW"/>
        </w:rPr>
        <w:t xml:space="preserve"> selected assuming </w:t>
      </w:r>
      <w:r w:rsidR="009C78A9">
        <w:rPr>
          <w:rFonts w:asciiTheme="minorHAnsi" w:eastAsia="PMingLiU" w:hAnsiTheme="minorHAnsi" w:cs="Arial"/>
          <w:sz w:val="24"/>
          <w:szCs w:val="24"/>
          <w:lang w:eastAsia="zh-TW"/>
        </w:rPr>
        <w:t xml:space="preserve">that </w:t>
      </w:r>
      <w:r>
        <w:rPr>
          <w:rFonts w:asciiTheme="minorHAnsi" w:eastAsia="PMingLiU" w:hAnsiTheme="minorHAnsi" w:cs="Arial"/>
          <w:sz w:val="24"/>
          <w:szCs w:val="24"/>
          <w:lang w:eastAsia="zh-TW"/>
        </w:rPr>
        <w:t xml:space="preserve">the output bits </w:t>
      </w:r>
      <w:r w:rsidR="00541DB3">
        <w:rPr>
          <w:rFonts w:asciiTheme="minorHAnsi" w:eastAsia="PMingLiU" w:hAnsiTheme="minorHAnsi" w:cs="Arial"/>
          <w:sz w:val="24"/>
          <w:szCs w:val="24"/>
          <w:lang w:eastAsia="zh-TW"/>
        </w:rPr>
        <w:t>related to</w:t>
      </w:r>
      <w:r>
        <w:rPr>
          <w:rFonts w:asciiTheme="minorHAnsi" w:eastAsia="PMingLiU" w:hAnsiTheme="minorHAnsi" w:cs="Arial"/>
          <w:sz w:val="24"/>
          <w:szCs w:val="24"/>
          <w:lang w:eastAsia="zh-TW"/>
        </w:rPr>
        <w:t xml:space="preserve"> Code 2 are punctured</w:t>
      </w:r>
      <w:r w:rsidR="005220BF">
        <w:rPr>
          <w:rFonts w:asciiTheme="minorHAnsi" w:eastAsia="PMingLiU" w:hAnsiTheme="minorHAnsi" w:cs="Arial"/>
          <w:sz w:val="24"/>
          <w:szCs w:val="24"/>
          <w:lang w:eastAsia="zh-TW"/>
        </w:rPr>
        <w:t xml:space="preserve"> </w:t>
      </w:r>
      <w:r w:rsidR="00541DB3">
        <w:rPr>
          <w:rFonts w:asciiTheme="minorHAnsi" w:eastAsia="PMingLiU" w:hAnsiTheme="minorHAnsi" w:cs="Arial"/>
          <w:sz w:val="24"/>
          <w:szCs w:val="24"/>
          <w:lang w:eastAsia="zh-TW"/>
        </w:rPr>
        <w:t>and the corr</w:t>
      </w:r>
      <w:r w:rsidR="005220BF">
        <w:rPr>
          <w:rFonts w:asciiTheme="minorHAnsi" w:eastAsia="PMingLiU" w:hAnsiTheme="minorHAnsi" w:cs="Arial"/>
          <w:sz w:val="24"/>
          <w:szCs w:val="24"/>
          <w:lang w:eastAsia="zh-TW"/>
        </w:rPr>
        <w:t>esponding input bits are frozen</w:t>
      </w:r>
      <w:r>
        <w:rPr>
          <w:rFonts w:asciiTheme="minorHAnsi" w:eastAsia="PMingLiU" w:hAnsiTheme="minorHAnsi" w:cs="Arial"/>
          <w:sz w:val="24"/>
          <w:szCs w:val="24"/>
          <w:lang w:eastAsia="zh-TW"/>
        </w:rPr>
        <w:t xml:space="preserve">. </w:t>
      </w:r>
      <w:r w:rsidR="003E6B10">
        <w:rPr>
          <w:rFonts w:asciiTheme="minorHAnsi" w:eastAsia="PMingLiU" w:hAnsiTheme="minorHAnsi" w:cs="Arial"/>
          <w:sz w:val="24"/>
          <w:szCs w:val="24"/>
          <w:lang w:eastAsia="zh-TW"/>
        </w:rPr>
        <w:t>Note that another CRC should be included for CRC aided SCL decoding over Code 1.</w:t>
      </w:r>
    </w:p>
    <w:p w:rsidR="004C610A" w:rsidRPr="0084247E" w:rsidRDefault="003E6B10" w:rsidP="0093285D">
      <w:pPr>
        <w:pStyle w:val="ListParagraph"/>
        <w:numPr>
          <w:ilvl w:val="0"/>
          <w:numId w:val="20"/>
        </w:numPr>
        <w:autoSpaceDE/>
        <w:autoSpaceDN/>
        <w:adjustRightInd/>
        <w:snapToGrid/>
        <w:ind w:firstLineChars="0"/>
        <w:rPr>
          <w:rFonts w:asciiTheme="minorHAnsi" w:eastAsia="PMingLiU" w:hAnsiTheme="minorHAnsi" w:cs="Arial"/>
          <w:b/>
          <w:sz w:val="24"/>
          <w:szCs w:val="24"/>
          <w:lang w:eastAsia="zh-TW"/>
        </w:rPr>
      </w:pPr>
      <w:r>
        <w:rPr>
          <w:rFonts w:asciiTheme="minorHAnsi" w:eastAsia="PMingLiU" w:hAnsiTheme="minorHAnsi" w:cs="Arial"/>
          <w:sz w:val="24"/>
          <w:szCs w:val="24"/>
          <w:lang w:eastAsia="zh-TW"/>
        </w:rPr>
        <w:t xml:space="preserve">After the input bit allocation of </w:t>
      </w:r>
      <w:proofErr w:type="gramStart"/>
      <w:r w:rsidR="005220BF">
        <w:rPr>
          <w:rFonts w:asciiTheme="minorHAnsi" w:eastAsia="PMingLiU" w:hAnsiTheme="minorHAnsi" w:cs="Arial"/>
          <w:sz w:val="24"/>
          <w:szCs w:val="24"/>
          <w:lang w:eastAsia="zh-TW"/>
        </w:rPr>
        <w:t>both</w:t>
      </w:r>
      <w:r>
        <w:rPr>
          <w:rFonts w:asciiTheme="minorHAnsi" w:eastAsia="PMingLiU" w:hAnsiTheme="minorHAnsi" w:cs="Arial"/>
          <w:sz w:val="24"/>
          <w:szCs w:val="24"/>
          <w:lang w:eastAsia="zh-TW"/>
        </w:rPr>
        <w:t xml:space="preserve"> index</w:t>
      </w:r>
      <w:proofErr w:type="gramEnd"/>
      <w:r>
        <w:rPr>
          <w:rFonts w:asciiTheme="minorHAnsi" w:eastAsia="PMingLiU" w:hAnsiTheme="minorHAnsi" w:cs="Arial"/>
          <w:sz w:val="24"/>
          <w:szCs w:val="24"/>
          <w:lang w:eastAsia="zh-TW"/>
        </w:rPr>
        <w:t xml:space="preserve"> and non-index </w:t>
      </w:r>
      <w:r w:rsidR="00541DB3">
        <w:rPr>
          <w:rFonts w:asciiTheme="minorHAnsi" w:eastAsia="PMingLiU" w:hAnsiTheme="minorHAnsi" w:cs="Arial"/>
          <w:sz w:val="24"/>
          <w:szCs w:val="24"/>
          <w:lang w:eastAsia="zh-TW"/>
        </w:rPr>
        <w:t>data</w:t>
      </w:r>
      <w:r>
        <w:rPr>
          <w:rFonts w:asciiTheme="minorHAnsi" w:eastAsia="PMingLiU" w:hAnsiTheme="minorHAnsi" w:cs="Arial"/>
          <w:sz w:val="24"/>
          <w:szCs w:val="24"/>
          <w:lang w:eastAsia="zh-TW"/>
        </w:rPr>
        <w:t xml:space="preserve">, </w:t>
      </w:r>
      <w:r w:rsidR="00541DB3" w:rsidRPr="0084247E">
        <w:rPr>
          <w:rFonts w:asciiTheme="minorHAnsi" w:eastAsia="PMingLiU" w:hAnsiTheme="minorHAnsi" w:cs="Arial"/>
          <w:b/>
          <w:sz w:val="24"/>
          <w:szCs w:val="24"/>
          <w:lang w:eastAsia="zh-TW"/>
        </w:rPr>
        <w:t>the composite input vector</w:t>
      </w:r>
      <w:r w:rsidRPr="0084247E">
        <w:rPr>
          <w:rFonts w:asciiTheme="minorHAnsi" w:eastAsia="PMingLiU" w:hAnsiTheme="minorHAnsi" w:cs="Arial"/>
          <w:b/>
          <w:sz w:val="24"/>
          <w:szCs w:val="24"/>
          <w:lang w:eastAsia="zh-TW"/>
        </w:rPr>
        <w:t xml:space="preserve"> </w:t>
      </w:r>
      <w:r w:rsidR="00541DB3" w:rsidRPr="0084247E">
        <w:rPr>
          <w:rFonts w:asciiTheme="minorHAnsi" w:eastAsia="PMingLiU" w:hAnsiTheme="minorHAnsi" w:cs="Arial"/>
          <w:b/>
          <w:sz w:val="24"/>
          <w:szCs w:val="24"/>
          <w:lang w:eastAsia="zh-TW"/>
        </w:rPr>
        <w:t>is then</w:t>
      </w:r>
      <w:r w:rsidRPr="0084247E">
        <w:rPr>
          <w:rFonts w:asciiTheme="minorHAnsi" w:eastAsia="PMingLiU" w:hAnsiTheme="minorHAnsi" w:cs="Arial"/>
          <w:b/>
          <w:sz w:val="24"/>
          <w:szCs w:val="24"/>
          <w:lang w:eastAsia="zh-TW"/>
        </w:rPr>
        <w:t xml:space="preserve"> encoded and transmitted.</w:t>
      </w:r>
    </w:p>
    <w:p w:rsidR="00C938E1" w:rsidRDefault="00F3644F" w:rsidP="0084247E">
      <w:pPr>
        <w:autoSpaceDE/>
        <w:autoSpaceDN/>
        <w:adjustRightInd/>
        <w:snapToGrid/>
        <w:jc w:val="center"/>
        <w:rPr>
          <w:rFonts w:asciiTheme="minorHAnsi" w:eastAsia="PMingLiU" w:hAnsiTheme="minorHAnsi" w:cs="Arial"/>
          <w:sz w:val="24"/>
          <w:szCs w:val="24"/>
          <w:lang w:eastAsia="zh-TW"/>
        </w:rPr>
      </w:pPr>
      <w:r>
        <w:rPr>
          <w:rFonts w:asciiTheme="minorHAnsi" w:eastAsia="PMingLiU" w:hAnsiTheme="minorHAnsi" w:cs="Arial"/>
          <w:noProof/>
          <w:sz w:val="24"/>
          <w:szCs w:val="24"/>
          <w:lang w:eastAsia="zh-TW"/>
        </w:rPr>
        <w:br/>
      </w:r>
      <w:r w:rsidR="0084247E">
        <w:rPr>
          <w:rFonts w:asciiTheme="minorHAnsi" w:eastAsia="PMingLiU" w:hAnsiTheme="minorHAnsi" w:cs="Arial"/>
          <w:noProof/>
          <w:sz w:val="24"/>
          <w:szCs w:val="24"/>
          <w:lang w:eastAsia="zh-CN"/>
        </w:rPr>
        <w:drawing>
          <wp:inline distT="0" distB="0" distL="0" distR="0">
            <wp:extent cx="4273550" cy="27285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3550" cy="2728595"/>
                    </a:xfrm>
                    <a:prstGeom prst="rect">
                      <a:avLst/>
                    </a:prstGeom>
                    <a:noFill/>
                    <a:ln>
                      <a:noFill/>
                    </a:ln>
                  </pic:spPr>
                </pic:pic>
              </a:graphicData>
            </a:graphic>
          </wp:inline>
        </w:drawing>
      </w:r>
      <w:r w:rsidR="0084247E">
        <w:rPr>
          <w:rFonts w:asciiTheme="minorHAnsi" w:eastAsia="PMingLiU" w:hAnsiTheme="minorHAnsi" w:cs="Arial"/>
          <w:sz w:val="24"/>
          <w:szCs w:val="24"/>
          <w:lang w:eastAsia="zh-TW"/>
        </w:rPr>
        <w:br/>
      </w:r>
      <w:r w:rsidR="00AA53A7">
        <w:rPr>
          <w:rFonts w:asciiTheme="minorHAnsi" w:eastAsia="PMingLiU" w:hAnsiTheme="minorHAnsi" w:cs="Arial"/>
          <w:sz w:val="24"/>
          <w:szCs w:val="24"/>
          <w:lang w:eastAsia="zh-TW"/>
        </w:rPr>
        <w:br/>
        <w:t xml:space="preserve">Fig. </w:t>
      </w:r>
      <w:r w:rsidR="003F41EC">
        <w:rPr>
          <w:rFonts w:asciiTheme="minorHAnsi" w:eastAsia="PMingLiU" w:hAnsiTheme="minorHAnsi" w:cs="Arial"/>
          <w:sz w:val="24"/>
          <w:szCs w:val="24"/>
          <w:lang w:eastAsia="zh-TW"/>
        </w:rPr>
        <w:t>3</w:t>
      </w:r>
      <w:r w:rsidR="0093285D">
        <w:rPr>
          <w:rFonts w:asciiTheme="minorHAnsi" w:eastAsia="PMingLiU" w:hAnsiTheme="minorHAnsi" w:cs="Arial"/>
          <w:sz w:val="24"/>
          <w:szCs w:val="24"/>
          <w:lang w:eastAsia="zh-TW"/>
        </w:rPr>
        <w:t>: An example Polar code design for explicit signaling on time index</w:t>
      </w:r>
      <w:r w:rsidR="0084247E">
        <w:rPr>
          <w:rFonts w:asciiTheme="minorHAnsi" w:eastAsia="PMingLiU" w:hAnsiTheme="minorHAnsi" w:cs="Arial"/>
          <w:sz w:val="24"/>
          <w:szCs w:val="24"/>
          <w:lang w:eastAsia="zh-TW"/>
        </w:rPr>
        <w:br/>
      </w:r>
    </w:p>
    <w:p w:rsidR="00C938E1" w:rsidRDefault="003E6B10" w:rsidP="00CA7679">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By design, t</w:t>
      </w:r>
      <w:r w:rsidR="00111491">
        <w:rPr>
          <w:rFonts w:asciiTheme="minorHAnsi" w:eastAsia="PMingLiU" w:hAnsiTheme="minorHAnsi" w:cs="Arial"/>
          <w:sz w:val="24"/>
          <w:szCs w:val="24"/>
          <w:lang w:eastAsia="zh-TW"/>
        </w:rPr>
        <w:t>he above Polar code can realize</w:t>
      </w:r>
      <w:r w:rsidR="005220BF">
        <w:rPr>
          <w:rFonts w:asciiTheme="minorHAnsi" w:eastAsia="PMingLiU" w:hAnsiTheme="minorHAnsi" w:cs="Arial"/>
          <w:sz w:val="24"/>
          <w:szCs w:val="24"/>
          <w:lang w:eastAsia="zh-TW"/>
        </w:rPr>
        <w:t>:</w:t>
      </w:r>
    </w:p>
    <w:p w:rsidR="003E6B10" w:rsidRDefault="00121F01" w:rsidP="003E6B10">
      <w:pPr>
        <w:pStyle w:val="ListParagraph"/>
        <w:numPr>
          <w:ilvl w:val="0"/>
          <w:numId w:val="24"/>
        </w:numPr>
        <w:autoSpaceDE/>
        <w:autoSpaceDN/>
        <w:adjustRightInd/>
        <w:snapToGrid/>
        <w:ind w:firstLineChars="0"/>
        <w:rPr>
          <w:rFonts w:asciiTheme="minorHAnsi" w:eastAsia="PMingLiU" w:hAnsiTheme="minorHAnsi" w:cs="Arial"/>
          <w:sz w:val="24"/>
          <w:szCs w:val="24"/>
          <w:lang w:eastAsia="zh-TW"/>
        </w:rPr>
      </w:pPr>
      <w:r>
        <w:rPr>
          <w:rFonts w:asciiTheme="minorHAnsi" w:eastAsia="PMingLiU" w:hAnsiTheme="minorHAnsi" w:cs="Arial"/>
          <w:b/>
          <w:sz w:val="24"/>
          <w:szCs w:val="24"/>
          <w:lang w:eastAsia="zh-TW"/>
        </w:rPr>
        <w:t>Coherent</w:t>
      </w:r>
      <w:r w:rsidR="003E6B10" w:rsidRPr="0084247E">
        <w:rPr>
          <w:rFonts w:asciiTheme="minorHAnsi" w:eastAsia="PMingLiU" w:hAnsiTheme="minorHAnsi" w:cs="Arial"/>
          <w:b/>
          <w:sz w:val="24"/>
          <w:szCs w:val="24"/>
          <w:lang w:eastAsia="zh-TW"/>
        </w:rPr>
        <w:t xml:space="preserve"> combining gain for non-index data over Code 1 </w:t>
      </w:r>
      <w:r w:rsidR="009C78A9">
        <w:rPr>
          <w:rFonts w:asciiTheme="minorHAnsi" w:eastAsia="PMingLiU" w:hAnsiTheme="minorHAnsi" w:cs="Arial"/>
          <w:b/>
          <w:sz w:val="24"/>
          <w:szCs w:val="24"/>
          <w:lang w:eastAsia="zh-TW"/>
        </w:rPr>
        <w:t>with Code 2</w:t>
      </w:r>
      <w:r>
        <w:rPr>
          <w:rFonts w:asciiTheme="minorHAnsi" w:eastAsia="PMingLiU" w:hAnsiTheme="minorHAnsi" w:cs="Arial"/>
          <w:b/>
          <w:sz w:val="24"/>
          <w:szCs w:val="24"/>
          <w:lang w:eastAsia="zh-TW"/>
        </w:rPr>
        <w:t xml:space="preserve"> punctur</w:t>
      </w:r>
      <w:r w:rsidR="009C78A9">
        <w:rPr>
          <w:rFonts w:asciiTheme="minorHAnsi" w:eastAsia="PMingLiU" w:hAnsiTheme="minorHAnsi" w:cs="Arial"/>
          <w:b/>
          <w:sz w:val="24"/>
          <w:szCs w:val="24"/>
          <w:lang w:eastAsia="zh-TW"/>
        </w:rPr>
        <w:t>ed</w:t>
      </w:r>
      <w:r w:rsidR="003E6B10">
        <w:rPr>
          <w:rFonts w:asciiTheme="minorHAnsi" w:eastAsia="PMingLiU" w:hAnsiTheme="minorHAnsi" w:cs="Arial"/>
          <w:sz w:val="24"/>
          <w:szCs w:val="24"/>
          <w:lang w:eastAsia="zh-TW"/>
        </w:rPr>
        <w:t>. This helps UE to effective</w:t>
      </w:r>
      <w:r>
        <w:rPr>
          <w:rFonts w:asciiTheme="minorHAnsi" w:eastAsia="PMingLiU" w:hAnsiTheme="minorHAnsi" w:cs="Arial"/>
          <w:sz w:val="24"/>
          <w:szCs w:val="24"/>
          <w:lang w:eastAsia="zh-TW"/>
        </w:rPr>
        <w:t>ly</w:t>
      </w:r>
      <w:r w:rsidR="003E6B10">
        <w:rPr>
          <w:rFonts w:asciiTheme="minorHAnsi" w:eastAsia="PMingLiU" w:hAnsiTheme="minorHAnsi" w:cs="Arial"/>
          <w:sz w:val="24"/>
          <w:szCs w:val="24"/>
          <w:lang w:eastAsia="zh-TW"/>
        </w:rPr>
        <w:t xml:space="preserve"> decode the non-index data.</w:t>
      </w:r>
      <w:r w:rsidR="00111491">
        <w:rPr>
          <w:rFonts w:asciiTheme="minorHAnsi" w:eastAsia="PMingLiU" w:hAnsiTheme="minorHAnsi" w:cs="Arial"/>
          <w:sz w:val="24"/>
          <w:szCs w:val="24"/>
          <w:lang w:eastAsia="zh-TW"/>
        </w:rPr>
        <w:t xml:space="preserve"> </w:t>
      </w:r>
    </w:p>
    <w:p w:rsidR="003E6B10" w:rsidRDefault="003E6B10" w:rsidP="003E6B10">
      <w:pPr>
        <w:pStyle w:val="ListParagraph"/>
        <w:numPr>
          <w:ilvl w:val="0"/>
          <w:numId w:val="24"/>
        </w:numPr>
        <w:autoSpaceDE/>
        <w:autoSpaceDN/>
        <w:adjustRightInd/>
        <w:snapToGrid/>
        <w:ind w:firstLineChars="0"/>
        <w:rPr>
          <w:rFonts w:asciiTheme="minorHAnsi" w:eastAsia="PMingLiU" w:hAnsiTheme="minorHAnsi" w:cs="Arial"/>
          <w:sz w:val="24"/>
          <w:szCs w:val="24"/>
          <w:lang w:eastAsia="zh-TW"/>
        </w:rPr>
      </w:pPr>
      <w:r w:rsidRPr="00111491">
        <w:rPr>
          <w:rFonts w:asciiTheme="minorHAnsi" w:eastAsia="PMingLiU" w:hAnsiTheme="minorHAnsi" w:cs="Arial"/>
          <w:sz w:val="24"/>
          <w:szCs w:val="24"/>
          <w:lang w:eastAsia="zh-TW"/>
        </w:rPr>
        <w:t xml:space="preserve">After the non-index data is decoded correct, we can </w:t>
      </w:r>
      <w:r w:rsidR="0084247E" w:rsidRPr="00111491">
        <w:rPr>
          <w:rFonts w:asciiTheme="minorHAnsi" w:eastAsia="PMingLiU" w:hAnsiTheme="minorHAnsi" w:cs="Arial"/>
          <w:sz w:val="24"/>
          <w:szCs w:val="24"/>
          <w:lang w:eastAsia="zh-TW"/>
        </w:rPr>
        <w:t>remove</w:t>
      </w:r>
      <w:r w:rsidRPr="00111491">
        <w:rPr>
          <w:rFonts w:asciiTheme="minorHAnsi" w:eastAsia="PMingLiU" w:hAnsiTheme="minorHAnsi" w:cs="Arial"/>
          <w:sz w:val="24"/>
          <w:szCs w:val="24"/>
          <w:lang w:eastAsia="zh-TW"/>
        </w:rPr>
        <w:t xml:space="preserve"> its contribution </w:t>
      </w:r>
      <w:r w:rsidR="0084247E" w:rsidRPr="00111491">
        <w:rPr>
          <w:rFonts w:asciiTheme="minorHAnsi" w:eastAsia="PMingLiU" w:hAnsiTheme="minorHAnsi" w:cs="Arial"/>
          <w:sz w:val="24"/>
          <w:szCs w:val="24"/>
          <w:lang w:eastAsia="zh-TW"/>
        </w:rPr>
        <w:t>from</w:t>
      </w:r>
      <w:r w:rsidRPr="00111491">
        <w:rPr>
          <w:rFonts w:asciiTheme="minorHAnsi" w:eastAsia="PMingLiU" w:hAnsiTheme="minorHAnsi" w:cs="Arial"/>
          <w:sz w:val="24"/>
          <w:szCs w:val="24"/>
          <w:lang w:eastAsia="zh-TW"/>
        </w:rPr>
        <w:t xml:space="preserve"> Code 2 related channel output</w:t>
      </w:r>
      <w:r w:rsidR="00541DB3" w:rsidRPr="00111491">
        <w:rPr>
          <w:rFonts w:asciiTheme="minorHAnsi" w:eastAsia="PMingLiU" w:hAnsiTheme="minorHAnsi" w:cs="Arial"/>
          <w:sz w:val="24"/>
          <w:szCs w:val="24"/>
          <w:lang w:eastAsia="zh-TW"/>
        </w:rPr>
        <w:t xml:space="preserve">s and </w:t>
      </w:r>
      <w:r w:rsidR="0084247E" w:rsidRPr="00111491">
        <w:rPr>
          <w:rFonts w:asciiTheme="minorHAnsi" w:eastAsia="PMingLiU" w:hAnsiTheme="minorHAnsi" w:cs="Arial"/>
          <w:sz w:val="24"/>
          <w:szCs w:val="24"/>
          <w:lang w:eastAsia="zh-TW"/>
        </w:rPr>
        <w:t xml:space="preserve">perform </w:t>
      </w:r>
      <w:r w:rsidR="00121F01">
        <w:rPr>
          <w:rFonts w:asciiTheme="minorHAnsi" w:eastAsia="PMingLiU" w:hAnsiTheme="minorHAnsi" w:cs="Arial"/>
          <w:sz w:val="24"/>
          <w:szCs w:val="24"/>
          <w:lang w:eastAsia="zh-TW"/>
        </w:rPr>
        <w:t>dedicated</w:t>
      </w:r>
      <w:r w:rsidR="0084247E" w:rsidRPr="00111491">
        <w:rPr>
          <w:rFonts w:asciiTheme="minorHAnsi" w:eastAsia="PMingLiU" w:hAnsiTheme="minorHAnsi" w:cs="Arial"/>
          <w:sz w:val="24"/>
          <w:szCs w:val="24"/>
          <w:lang w:eastAsia="zh-TW"/>
        </w:rPr>
        <w:t xml:space="preserve"> decoding on Code 2 only.</w:t>
      </w:r>
      <w:r w:rsidR="0084247E">
        <w:rPr>
          <w:rFonts w:asciiTheme="minorHAnsi" w:eastAsia="PMingLiU" w:hAnsiTheme="minorHAnsi" w:cs="Arial"/>
          <w:sz w:val="24"/>
          <w:szCs w:val="24"/>
          <w:lang w:eastAsia="zh-TW"/>
        </w:rPr>
        <w:t xml:space="preserve"> In case of multiple SS blocks received, one can perform multiple decoding trials and </w:t>
      </w:r>
      <w:r w:rsidR="005220BF">
        <w:rPr>
          <w:rFonts w:asciiTheme="minorHAnsi" w:eastAsia="PMingLiU" w:hAnsiTheme="minorHAnsi" w:cs="Arial"/>
          <w:sz w:val="24"/>
          <w:szCs w:val="24"/>
          <w:lang w:eastAsia="zh-TW"/>
        </w:rPr>
        <w:t>achieve</w:t>
      </w:r>
      <w:r w:rsidR="0084247E">
        <w:rPr>
          <w:rFonts w:asciiTheme="minorHAnsi" w:eastAsia="PMingLiU" w:hAnsiTheme="minorHAnsi" w:cs="Arial"/>
          <w:sz w:val="24"/>
          <w:szCs w:val="24"/>
          <w:lang w:eastAsia="zh-TW"/>
        </w:rPr>
        <w:t xml:space="preserve"> </w:t>
      </w:r>
      <w:r w:rsidR="0084247E" w:rsidRPr="0084247E">
        <w:rPr>
          <w:rFonts w:asciiTheme="minorHAnsi" w:eastAsia="PMingLiU" w:hAnsiTheme="minorHAnsi" w:cs="Arial"/>
          <w:b/>
          <w:sz w:val="24"/>
          <w:szCs w:val="24"/>
          <w:lang w:eastAsia="zh-TW"/>
        </w:rPr>
        <w:t xml:space="preserve">selective combining </w:t>
      </w:r>
      <w:r w:rsidR="005220BF">
        <w:rPr>
          <w:rFonts w:asciiTheme="minorHAnsi" w:eastAsia="PMingLiU" w:hAnsiTheme="minorHAnsi" w:cs="Arial"/>
          <w:b/>
          <w:sz w:val="24"/>
          <w:szCs w:val="24"/>
          <w:lang w:eastAsia="zh-TW"/>
        </w:rPr>
        <w:t xml:space="preserve">gain </w:t>
      </w:r>
      <w:r w:rsidR="0084247E" w:rsidRPr="0084247E">
        <w:rPr>
          <w:rFonts w:asciiTheme="minorHAnsi" w:eastAsia="PMingLiU" w:hAnsiTheme="minorHAnsi" w:cs="Arial"/>
          <w:b/>
          <w:sz w:val="24"/>
          <w:szCs w:val="24"/>
          <w:lang w:eastAsia="zh-TW"/>
        </w:rPr>
        <w:t>for the index data</w:t>
      </w:r>
      <w:r w:rsidR="0084247E">
        <w:rPr>
          <w:rFonts w:asciiTheme="minorHAnsi" w:eastAsia="PMingLiU" w:hAnsiTheme="minorHAnsi" w:cs="Arial"/>
          <w:sz w:val="24"/>
          <w:szCs w:val="24"/>
          <w:lang w:eastAsia="zh-TW"/>
        </w:rPr>
        <w:t>.</w:t>
      </w:r>
    </w:p>
    <w:p w:rsidR="0084247E" w:rsidRDefault="00111491" w:rsidP="003E6B10">
      <w:pPr>
        <w:pStyle w:val="ListParagraph"/>
        <w:numPr>
          <w:ilvl w:val="0"/>
          <w:numId w:val="24"/>
        </w:numPr>
        <w:autoSpaceDE/>
        <w:autoSpaceDN/>
        <w:adjustRightInd/>
        <w:snapToGrid/>
        <w:ind w:firstLineChars="0"/>
        <w:rPr>
          <w:rFonts w:asciiTheme="minorHAnsi" w:eastAsia="PMingLiU" w:hAnsiTheme="minorHAnsi" w:cs="Arial"/>
          <w:sz w:val="24"/>
          <w:szCs w:val="24"/>
          <w:lang w:eastAsia="zh-TW"/>
        </w:rPr>
      </w:pPr>
      <w:r w:rsidRPr="00111491">
        <w:rPr>
          <w:rFonts w:asciiTheme="minorHAnsi" w:eastAsia="PMingLiU" w:hAnsiTheme="minorHAnsi" w:cs="Arial"/>
          <w:b/>
          <w:sz w:val="24"/>
          <w:szCs w:val="24"/>
          <w:lang w:eastAsia="zh-TW"/>
        </w:rPr>
        <w:t xml:space="preserve">Enhanced performance on non-index data by setting </w:t>
      </w:r>
      <w:r w:rsidR="005220BF">
        <w:rPr>
          <w:rFonts w:asciiTheme="minorHAnsi" w:eastAsia="PMingLiU" w:hAnsiTheme="minorHAnsi" w:cs="Arial"/>
          <w:b/>
          <w:sz w:val="24"/>
          <w:szCs w:val="24"/>
          <w:lang w:eastAsia="zh-TW"/>
        </w:rPr>
        <w:t xml:space="preserve">known </w:t>
      </w:r>
      <w:r w:rsidRPr="00111491">
        <w:rPr>
          <w:rFonts w:asciiTheme="minorHAnsi" w:eastAsia="PMingLiU" w:hAnsiTheme="minorHAnsi" w:cs="Arial"/>
          <w:b/>
          <w:sz w:val="24"/>
          <w:szCs w:val="24"/>
          <w:lang w:eastAsia="zh-TW"/>
        </w:rPr>
        <w:t>index data</w:t>
      </w:r>
      <w:r>
        <w:rPr>
          <w:rFonts w:asciiTheme="minorHAnsi" w:eastAsia="PMingLiU" w:hAnsiTheme="minorHAnsi" w:cs="Arial"/>
          <w:sz w:val="24"/>
          <w:szCs w:val="24"/>
          <w:lang w:eastAsia="zh-TW"/>
        </w:rPr>
        <w:t xml:space="preserve"> </w:t>
      </w:r>
      <w:r w:rsidR="00121F01">
        <w:rPr>
          <w:rFonts w:asciiTheme="minorHAnsi" w:eastAsia="PMingLiU" w:hAnsiTheme="minorHAnsi" w:cs="Arial"/>
          <w:b/>
          <w:sz w:val="24"/>
          <w:szCs w:val="24"/>
          <w:lang w:eastAsia="zh-TW"/>
        </w:rPr>
        <w:t xml:space="preserve">after </w:t>
      </w:r>
      <w:r w:rsidR="009C78A9">
        <w:rPr>
          <w:rFonts w:asciiTheme="minorHAnsi" w:eastAsia="PMingLiU" w:hAnsiTheme="minorHAnsi" w:cs="Arial"/>
          <w:b/>
          <w:sz w:val="24"/>
          <w:szCs w:val="24"/>
          <w:lang w:eastAsia="zh-TW"/>
        </w:rPr>
        <w:t xml:space="preserve">a </w:t>
      </w:r>
      <w:r w:rsidRPr="005220BF">
        <w:rPr>
          <w:rFonts w:asciiTheme="minorHAnsi" w:eastAsia="PMingLiU" w:hAnsiTheme="minorHAnsi" w:cs="Arial"/>
          <w:b/>
          <w:sz w:val="24"/>
          <w:szCs w:val="24"/>
          <w:lang w:eastAsia="zh-TW"/>
        </w:rPr>
        <w:t>successful decoding</w:t>
      </w:r>
      <w:r>
        <w:rPr>
          <w:rFonts w:asciiTheme="minorHAnsi" w:eastAsia="PMingLiU" w:hAnsiTheme="minorHAnsi" w:cs="Arial"/>
          <w:sz w:val="24"/>
          <w:szCs w:val="24"/>
          <w:lang w:eastAsia="zh-TW"/>
        </w:rPr>
        <w:t xml:space="preserve"> and exploiting the predictability on the index data. </w:t>
      </w:r>
    </w:p>
    <w:p w:rsidR="00367941" w:rsidRDefault="00367941" w:rsidP="00F3644F">
      <w:pPr>
        <w:pBdr>
          <w:bottom w:val="single" w:sz="6" w:space="1" w:color="auto"/>
        </w:pBdr>
        <w:rPr>
          <w:lang w:eastAsia="zh-TW"/>
        </w:rPr>
      </w:pPr>
    </w:p>
    <w:p w:rsidR="00442C77" w:rsidRPr="00442C77" w:rsidRDefault="00CA7679" w:rsidP="00442C77">
      <w:pPr>
        <w:pStyle w:val="Heading2"/>
        <w:rPr>
          <w:rFonts w:asciiTheme="minorHAnsi" w:hAnsiTheme="minorHAnsi"/>
          <w:sz w:val="28"/>
          <w:lang w:eastAsia="zh-TW"/>
        </w:rPr>
      </w:pPr>
      <w:r w:rsidRPr="00442C77">
        <w:rPr>
          <w:rFonts w:asciiTheme="minorHAnsi" w:hAnsiTheme="minorHAnsi"/>
          <w:sz w:val="28"/>
          <w:lang w:eastAsia="zh-TW"/>
        </w:rPr>
        <w:t xml:space="preserve">Performance </w:t>
      </w:r>
      <w:r w:rsidR="009C78A9">
        <w:rPr>
          <w:rFonts w:asciiTheme="minorHAnsi" w:hAnsiTheme="minorHAnsi"/>
          <w:sz w:val="28"/>
          <w:lang w:eastAsia="zh-TW"/>
        </w:rPr>
        <w:t>Comparison</w:t>
      </w:r>
    </w:p>
    <w:p w:rsidR="00CA7679" w:rsidRDefault="00111491" w:rsidP="00111491">
      <w:pPr>
        <w:autoSpaceDE/>
        <w:autoSpaceDN/>
        <w:adjustRightInd/>
        <w:snapToGrid/>
        <w:ind w:firstLine="431"/>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To check </w:t>
      </w:r>
      <w:r w:rsidR="005220BF">
        <w:rPr>
          <w:rFonts w:asciiTheme="minorHAnsi" w:eastAsia="PMingLiU" w:hAnsiTheme="minorHAnsi" w:cs="Arial"/>
          <w:sz w:val="24"/>
          <w:szCs w:val="24"/>
          <w:lang w:eastAsia="zh-TW"/>
        </w:rPr>
        <w:t xml:space="preserve">the effectiveness of the </w:t>
      </w:r>
      <w:r w:rsidR="009C78A9">
        <w:rPr>
          <w:rFonts w:asciiTheme="minorHAnsi" w:eastAsia="PMingLiU" w:hAnsiTheme="minorHAnsi" w:cs="Arial"/>
          <w:sz w:val="24"/>
          <w:szCs w:val="24"/>
          <w:lang w:eastAsia="zh-TW"/>
        </w:rPr>
        <w:t>Polar</w:t>
      </w:r>
      <w:r w:rsidR="005220BF">
        <w:rPr>
          <w:rFonts w:asciiTheme="minorHAnsi" w:eastAsia="PMingLiU" w:hAnsiTheme="minorHAnsi" w:cs="Arial"/>
          <w:sz w:val="24"/>
          <w:szCs w:val="24"/>
          <w:lang w:eastAsia="zh-TW"/>
        </w:rPr>
        <w:t xml:space="preserve"> design</w:t>
      </w:r>
      <w:r w:rsidR="00952509">
        <w:rPr>
          <w:rFonts w:asciiTheme="minorHAnsi" w:eastAsia="PMingLiU" w:hAnsiTheme="minorHAnsi" w:cs="Arial"/>
          <w:sz w:val="24"/>
          <w:szCs w:val="24"/>
          <w:lang w:eastAsia="zh-TW"/>
        </w:rPr>
        <w:t xml:space="preserve">, we further conduct a comparison </w:t>
      </w:r>
      <w:r w:rsidR="005220BF">
        <w:rPr>
          <w:rFonts w:asciiTheme="minorHAnsi" w:eastAsia="PMingLiU" w:hAnsiTheme="minorHAnsi" w:cs="Arial"/>
          <w:sz w:val="24"/>
          <w:szCs w:val="24"/>
          <w:lang w:eastAsia="zh-TW"/>
        </w:rPr>
        <w:t>between the Polar</w:t>
      </w:r>
      <w:r>
        <w:rPr>
          <w:rFonts w:asciiTheme="minorHAnsi" w:eastAsia="PMingLiU" w:hAnsiTheme="minorHAnsi" w:cs="Arial"/>
          <w:sz w:val="24"/>
          <w:szCs w:val="24"/>
          <w:lang w:eastAsia="zh-TW"/>
        </w:rPr>
        <w:t xml:space="preserve"> </w:t>
      </w:r>
      <w:r w:rsidR="005220BF">
        <w:rPr>
          <w:rFonts w:asciiTheme="minorHAnsi" w:eastAsia="PMingLiU" w:hAnsiTheme="minorHAnsi" w:cs="Arial"/>
          <w:sz w:val="24"/>
          <w:szCs w:val="24"/>
          <w:lang w:eastAsia="zh-TW"/>
        </w:rPr>
        <w:t>with explicit signaling</w:t>
      </w:r>
      <w:r>
        <w:rPr>
          <w:rFonts w:asciiTheme="minorHAnsi" w:eastAsia="PMingLiU" w:hAnsiTheme="minorHAnsi" w:cs="Arial"/>
          <w:sz w:val="24"/>
          <w:szCs w:val="24"/>
          <w:lang w:eastAsia="zh-TW"/>
        </w:rPr>
        <w:t xml:space="preserve"> and LTE TBCC with implicit signaling.</w:t>
      </w:r>
      <w:r w:rsidR="00952509">
        <w:rPr>
          <w:rFonts w:asciiTheme="minorHAnsi" w:eastAsia="PMingLiU" w:hAnsiTheme="minorHAnsi" w:cs="Arial"/>
          <w:sz w:val="24"/>
          <w:szCs w:val="24"/>
          <w:lang w:eastAsia="zh-TW"/>
        </w:rPr>
        <w:t xml:space="preserve"> The considered maximal number of SS blocks is 64, and </w:t>
      </w:r>
      <w:r w:rsidR="009C78A9">
        <w:rPr>
          <w:rFonts w:asciiTheme="minorHAnsi" w:eastAsia="PMingLiU" w:hAnsiTheme="minorHAnsi" w:cs="Arial"/>
          <w:sz w:val="24"/>
          <w:szCs w:val="24"/>
          <w:lang w:eastAsia="zh-TW"/>
        </w:rPr>
        <w:t>MIB payload</w:t>
      </w:r>
      <w:r w:rsidR="00952509">
        <w:rPr>
          <w:rFonts w:asciiTheme="minorHAnsi" w:eastAsia="PMingLiU" w:hAnsiTheme="minorHAnsi" w:cs="Arial"/>
          <w:sz w:val="24"/>
          <w:szCs w:val="24"/>
          <w:lang w:eastAsia="zh-TW"/>
        </w:rPr>
        <w:t xml:space="preserve"> and CRC </w:t>
      </w:r>
      <w:r w:rsidR="009C78A9">
        <w:rPr>
          <w:rFonts w:asciiTheme="minorHAnsi" w:eastAsia="PMingLiU" w:hAnsiTheme="minorHAnsi" w:cs="Arial"/>
          <w:sz w:val="24"/>
          <w:szCs w:val="24"/>
          <w:lang w:eastAsia="zh-TW"/>
        </w:rPr>
        <w:t xml:space="preserve">size </w:t>
      </w:r>
      <w:r w:rsidR="00952509">
        <w:rPr>
          <w:rFonts w:asciiTheme="minorHAnsi" w:eastAsia="PMingLiU" w:hAnsiTheme="minorHAnsi" w:cs="Arial"/>
          <w:sz w:val="24"/>
          <w:szCs w:val="24"/>
          <w:lang w:eastAsia="zh-TW"/>
        </w:rPr>
        <w:t xml:space="preserve">is chosen to </w:t>
      </w:r>
      <w:r w:rsidR="00121F01">
        <w:rPr>
          <w:rFonts w:asciiTheme="minorHAnsi" w:eastAsia="PMingLiU" w:hAnsiTheme="minorHAnsi" w:cs="Arial"/>
          <w:sz w:val="24"/>
          <w:szCs w:val="24"/>
          <w:lang w:eastAsia="zh-TW"/>
        </w:rPr>
        <w:t xml:space="preserve">be </w:t>
      </w:r>
      <m:oMath>
        <m:r>
          <m:rPr>
            <m:sty m:val="p"/>
          </m:rPr>
          <w:rPr>
            <w:rFonts w:ascii="Cambria Math" w:eastAsia="PMingLiU" w:hAnsi="Cambria Math" w:cs="Arial"/>
            <w:sz w:val="24"/>
            <w:szCs w:val="24"/>
            <w:lang w:eastAsia="zh-TW"/>
          </w:rPr>
          <m:t>≥</m:t>
        </m:r>
      </m:oMath>
      <w:r w:rsidR="00952509">
        <w:rPr>
          <w:rFonts w:asciiTheme="minorHAnsi" w:eastAsia="PMingLiU" w:hAnsiTheme="minorHAnsi" w:cs="Arial"/>
          <w:sz w:val="24"/>
          <w:szCs w:val="24"/>
          <w:lang w:eastAsia="zh-TW"/>
        </w:rPr>
        <w:t xml:space="preserve"> 64 for TBCC to realize 64 circular shifts. </w:t>
      </w:r>
      <w:r w:rsidR="00B75782">
        <w:rPr>
          <w:rFonts w:asciiTheme="minorHAnsi" w:eastAsia="PMingLiU" w:hAnsiTheme="minorHAnsi" w:cs="Arial"/>
          <w:sz w:val="24"/>
          <w:szCs w:val="24"/>
          <w:lang w:eastAsia="zh-TW"/>
        </w:rPr>
        <w:t>For the Polar code, we consider Code 2 to be a size-128 Polar code with 96 coded bits. To realize CRC-aided SCL decoding for Code 2, a small 5-bit CRC</w:t>
      </w:r>
      <w:r w:rsidR="00121F01">
        <w:rPr>
          <w:rFonts w:asciiTheme="minorHAnsi" w:eastAsia="PMingLiU" w:hAnsiTheme="minorHAnsi" w:cs="Arial"/>
          <w:sz w:val="24"/>
          <w:szCs w:val="24"/>
          <w:lang w:eastAsia="zh-TW"/>
        </w:rPr>
        <w:t xml:space="preserve"> is also included</w:t>
      </w:r>
      <w:r w:rsidR="00B75782">
        <w:rPr>
          <w:rFonts w:asciiTheme="minorHAnsi" w:eastAsia="PMingLiU" w:hAnsiTheme="minorHAnsi" w:cs="Arial"/>
          <w:sz w:val="24"/>
          <w:szCs w:val="24"/>
          <w:lang w:eastAsia="zh-TW"/>
        </w:rPr>
        <w:t>. The complete set</w:t>
      </w:r>
      <w:r w:rsidR="00ED7121">
        <w:rPr>
          <w:rFonts w:asciiTheme="minorHAnsi" w:eastAsia="PMingLiU" w:hAnsiTheme="minorHAnsi" w:cs="Arial"/>
          <w:sz w:val="24"/>
          <w:szCs w:val="24"/>
          <w:lang w:eastAsia="zh-TW"/>
        </w:rPr>
        <w:t>tings are summarized in Table 2 below.</w:t>
      </w:r>
    </w:p>
    <w:p w:rsidR="00111491" w:rsidRDefault="00ED7121" w:rsidP="00ED7121">
      <w:pPr>
        <w:autoSpaceDE/>
        <w:autoSpaceDN/>
        <w:adjustRightInd/>
        <w:snapToGrid/>
        <w:jc w:val="center"/>
        <w:rPr>
          <w:rFonts w:asciiTheme="minorHAnsi" w:eastAsia="PMingLiU" w:hAnsiTheme="minorHAnsi" w:cs="Arial"/>
          <w:sz w:val="24"/>
          <w:szCs w:val="24"/>
          <w:lang w:eastAsia="zh-TW"/>
        </w:rPr>
      </w:pPr>
      <w:proofErr w:type="gramStart"/>
      <w:r>
        <w:rPr>
          <w:rFonts w:asciiTheme="minorHAnsi" w:eastAsia="PMingLiU" w:hAnsiTheme="minorHAnsi" w:cs="Arial"/>
          <w:sz w:val="24"/>
          <w:szCs w:val="24"/>
          <w:lang w:eastAsia="zh-TW"/>
        </w:rPr>
        <w:t>Table 2.</w:t>
      </w:r>
      <w:proofErr w:type="gramEnd"/>
      <w:r>
        <w:rPr>
          <w:rFonts w:asciiTheme="minorHAnsi" w:eastAsia="PMingLiU" w:hAnsiTheme="minorHAnsi" w:cs="Arial"/>
          <w:sz w:val="24"/>
          <w:szCs w:val="24"/>
          <w:lang w:eastAsia="zh-TW"/>
        </w:rPr>
        <w:t xml:space="preserve"> Settings for comparing Polar design and TBCC design with time index indications</w:t>
      </w:r>
    </w:p>
    <w:tbl>
      <w:tblPr>
        <w:tblStyle w:val="GridTable6Colorful"/>
        <w:tblW w:w="0" w:type="auto"/>
        <w:jc w:val="center"/>
        <w:tblLook w:val="04A0"/>
      </w:tblPr>
      <w:tblGrid>
        <w:gridCol w:w="4106"/>
        <w:gridCol w:w="2835"/>
        <w:gridCol w:w="2366"/>
      </w:tblGrid>
      <w:tr w:rsidR="00CA7679" w:rsidTr="00720E14">
        <w:trPr>
          <w:cnfStyle w:val="100000000000"/>
          <w:trHeight w:val="338"/>
          <w:jc w:val="center"/>
        </w:trPr>
        <w:tc>
          <w:tcPr>
            <w:cnfStyle w:val="001000000000"/>
            <w:tcW w:w="4106" w:type="dxa"/>
          </w:tcPr>
          <w:p w:rsidR="00CA7679" w:rsidRPr="0026798B" w:rsidRDefault="00CA7679" w:rsidP="002C0B4C">
            <w:pPr>
              <w:autoSpaceDE/>
              <w:autoSpaceDN/>
              <w:adjustRightInd/>
              <w:snapToGrid/>
              <w:jc w:val="center"/>
              <w:rPr>
                <w:rFonts w:asciiTheme="minorHAnsi" w:eastAsia="PMingLiU" w:hAnsiTheme="minorHAnsi" w:cs="Arial"/>
                <w:b w:val="0"/>
                <w:lang w:eastAsia="zh-TW"/>
              </w:rPr>
            </w:pPr>
            <w:r w:rsidRPr="0026798B">
              <w:rPr>
                <w:rFonts w:asciiTheme="minorHAnsi" w:eastAsia="PMingLiU" w:hAnsiTheme="minorHAnsi" w:cs="Arial"/>
                <w:lang w:eastAsia="zh-TW"/>
              </w:rPr>
              <w:t>Coding scheme</w:t>
            </w:r>
          </w:p>
        </w:tc>
        <w:tc>
          <w:tcPr>
            <w:tcW w:w="2835" w:type="dxa"/>
          </w:tcPr>
          <w:p w:rsidR="00CA7679" w:rsidRPr="0026798B" w:rsidRDefault="00CA7679" w:rsidP="002C0B4C">
            <w:pPr>
              <w:autoSpaceDE/>
              <w:autoSpaceDN/>
              <w:adjustRightInd/>
              <w:snapToGrid/>
              <w:jc w:val="center"/>
              <w:cnfStyle w:val="100000000000"/>
              <w:rPr>
                <w:rFonts w:asciiTheme="minorHAnsi" w:hAnsiTheme="minorHAnsi"/>
              </w:rPr>
            </w:pPr>
            <w:r>
              <w:rPr>
                <w:rFonts w:asciiTheme="minorHAnsi" w:hAnsiTheme="minorHAnsi"/>
              </w:rPr>
              <w:t>Polar</w:t>
            </w:r>
          </w:p>
        </w:tc>
        <w:tc>
          <w:tcPr>
            <w:tcW w:w="2366" w:type="dxa"/>
          </w:tcPr>
          <w:p w:rsidR="00CA7679" w:rsidRPr="0026798B" w:rsidRDefault="00CA7679" w:rsidP="002C0B4C">
            <w:pPr>
              <w:autoSpaceDE/>
              <w:autoSpaceDN/>
              <w:adjustRightInd/>
              <w:snapToGrid/>
              <w:jc w:val="center"/>
              <w:cnfStyle w:val="100000000000"/>
              <w:rPr>
                <w:rFonts w:asciiTheme="minorHAnsi" w:hAnsiTheme="minorHAnsi"/>
              </w:rPr>
            </w:pPr>
            <w:r>
              <w:rPr>
                <w:rFonts w:asciiTheme="minorHAnsi" w:hAnsiTheme="minorHAnsi"/>
              </w:rPr>
              <w:t>LTE TBCC</w:t>
            </w:r>
          </w:p>
        </w:tc>
      </w:tr>
      <w:tr w:rsidR="00CA7679" w:rsidTr="002C0B4C">
        <w:trPr>
          <w:cnfStyle w:val="000000100000"/>
          <w:trHeight w:val="338"/>
          <w:jc w:val="center"/>
        </w:trPr>
        <w:tc>
          <w:tcPr>
            <w:cnfStyle w:val="001000000000"/>
            <w:tcW w:w="4106" w:type="dxa"/>
          </w:tcPr>
          <w:p w:rsidR="00CA7679" w:rsidRPr="0026798B" w:rsidRDefault="00CA7679" w:rsidP="00720E14">
            <w:pPr>
              <w:autoSpaceDE/>
              <w:autoSpaceDN/>
              <w:adjustRightInd/>
              <w:snapToGrid/>
              <w:jc w:val="center"/>
              <w:rPr>
                <w:rFonts w:asciiTheme="minorHAnsi" w:eastAsia="PMingLiU" w:hAnsiTheme="minorHAnsi" w:cs="Arial"/>
                <w:b w:val="0"/>
                <w:lang w:eastAsia="zh-TW"/>
              </w:rPr>
            </w:pPr>
            <w:r>
              <w:rPr>
                <w:rFonts w:asciiTheme="minorHAnsi" w:eastAsia="PMingLiU" w:hAnsiTheme="minorHAnsi" w:cs="Arial"/>
                <w:lang w:eastAsia="zh-TW"/>
              </w:rPr>
              <w:t>(</w:t>
            </w:r>
            <w:r w:rsidR="00720E14">
              <w:rPr>
                <w:rFonts w:asciiTheme="minorHAnsi" w:eastAsia="PMingLiU" w:hAnsiTheme="minorHAnsi" w:cs="Arial"/>
                <w:lang w:eastAsia="zh-TW"/>
              </w:rPr>
              <w:t xml:space="preserve">Non-index </w:t>
            </w:r>
            <w:r>
              <w:rPr>
                <w:rFonts w:asciiTheme="minorHAnsi" w:eastAsia="PMingLiU" w:hAnsiTheme="minorHAnsi" w:cs="Arial"/>
                <w:lang w:eastAsia="zh-TW"/>
              </w:rPr>
              <w:t>info</w:t>
            </w:r>
            <w:r w:rsidRPr="0026798B">
              <w:rPr>
                <w:rFonts w:asciiTheme="minorHAnsi" w:eastAsia="PMingLiU" w:hAnsiTheme="minorHAnsi" w:cs="Arial"/>
                <w:lang w:eastAsia="zh-TW"/>
              </w:rPr>
              <w:t xml:space="preserve"> bit </w:t>
            </w:r>
            <w:r>
              <w:rPr>
                <w:rFonts w:asciiTheme="minorHAnsi" w:eastAsia="PMingLiU" w:hAnsiTheme="minorHAnsi" w:cs="Arial"/>
                <w:lang w:eastAsia="zh-TW"/>
              </w:rPr>
              <w:t xml:space="preserve">size, coded bit length) </w:t>
            </w:r>
          </w:p>
        </w:tc>
        <w:tc>
          <w:tcPr>
            <w:tcW w:w="5201" w:type="dxa"/>
            <w:gridSpan w:val="2"/>
          </w:tcPr>
          <w:p w:rsidR="00CA7679" w:rsidRPr="0026798B" w:rsidRDefault="00CA7679" w:rsidP="00CA7679">
            <w:pPr>
              <w:autoSpaceDE/>
              <w:autoSpaceDN/>
              <w:adjustRightInd/>
              <w:snapToGrid/>
              <w:jc w:val="center"/>
              <w:cnfStyle w:val="000000100000"/>
              <w:rPr>
                <w:rFonts w:asciiTheme="minorHAnsi" w:hAnsiTheme="minorHAnsi"/>
              </w:rPr>
            </w:pPr>
            <w:r>
              <w:rPr>
                <w:rFonts w:asciiTheme="minorHAnsi" w:hAnsiTheme="minorHAnsi"/>
              </w:rPr>
              <w:t xml:space="preserve"> (42, 480)</w:t>
            </w:r>
          </w:p>
        </w:tc>
      </w:tr>
      <w:tr w:rsidR="00CA7679" w:rsidTr="00720E14">
        <w:trPr>
          <w:trHeight w:val="338"/>
          <w:jc w:val="center"/>
        </w:trPr>
        <w:tc>
          <w:tcPr>
            <w:cnfStyle w:val="001000000000"/>
            <w:tcW w:w="4106" w:type="dxa"/>
          </w:tcPr>
          <w:p w:rsidR="00CA7679" w:rsidRPr="0026798B" w:rsidRDefault="00720E14" w:rsidP="002C0B4C">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Time index i</w:t>
            </w:r>
            <w:r w:rsidR="00CA7679">
              <w:rPr>
                <w:rFonts w:asciiTheme="minorHAnsi" w:eastAsia="PMingLiU" w:hAnsiTheme="minorHAnsi" w:cs="Arial"/>
                <w:lang w:eastAsia="zh-TW"/>
              </w:rPr>
              <w:t>ndication</w:t>
            </w:r>
          </w:p>
        </w:tc>
        <w:tc>
          <w:tcPr>
            <w:tcW w:w="2835" w:type="dxa"/>
          </w:tcPr>
          <w:p w:rsidR="00CA7679" w:rsidRPr="00CA7679" w:rsidRDefault="00720E14" w:rsidP="002C0B4C">
            <w:pPr>
              <w:autoSpaceDE/>
              <w:autoSpaceDN/>
              <w:adjustRightInd/>
              <w:snapToGrid/>
              <w:jc w:val="center"/>
              <w:cnfStyle w:val="000000000000"/>
              <w:rPr>
                <w:rFonts w:asciiTheme="minorHAnsi" w:hAnsiTheme="minorHAnsi"/>
              </w:rPr>
            </w:pPr>
            <w:r>
              <w:rPr>
                <w:rFonts w:asciiTheme="minorHAnsi" w:hAnsiTheme="minorHAnsi"/>
              </w:rPr>
              <w:t xml:space="preserve">Explicit with </w:t>
            </w:r>
            <w:r w:rsidR="00CA7679" w:rsidRPr="00CA7679">
              <w:rPr>
                <w:rFonts w:asciiTheme="minorHAnsi" w:hAnsiTheme="minorHAnsi"/>
              </w:rPr>
              <w:t>6 bits</w:t>
            </w:r>
          </w:p>
        </w:tc>
        <w:tc>
          <w:tcPr>
            <w:tcW w:w="2366" w:type="dxa"/>
          </w:tcPr>
          <w:p w:rsidR="00CA7679" w:rsidRDefault="00720E14" w:rsidP="002C0B4C">
            <w:pPr>
              <w:autoSpaceDE/>
              <w:autoSpaceDN/>
              <w:adjustRightInd/>
              <w:snapToGrid/>
              <w:jc w:val="center"/>
              <w:cnfStyle w:val="000000000000"/>
              <w:rPr>
                <w:rFonts w:asciiTheme="minorHAnsi" w:hAnsiTheme="minorHAnsi"/>
              </w:rPr>
            </w:pPr>
            <w:r>
              <w:rPr>
                <w:rFonts w:asciiTheme="minorHAnsi" w:hAnsiTheme="minorHAnsi"/>
              </w:rPr>
              <w:t xml:space="preserve">Implicit with </w:t>
            </w:r>
            <w:r w:rsidR="00CA7679">
              <w:rPr>
                <w:rFonts w:asciiTheme="minorHAnsi" w:hAnsiTheme="minorHAnsi"/>
              </w:rPr>
              <w:t>64 shifts</w:t>
            </w:r>
          </w:p>
        </w:tc>
      </w:tr>
      <w:tr w:rsidR="00CA7679" w:rsidTr="00720E14">
        <w:trPr>
          <w:cnfStyle w:val="000000100000"/>
          <w:trHeight w:val="338"/>
          <w:jc w:val="center"/>
        </w:trPr>
        <w:tc>
          <w:tcPr>
            <w:cnfStyle w:val="001000000000"/>
            <w:tcW w:w="4106" w:type="dxa"/>
          </w:tcPr>
          <w:p w:rsidR="00CA7679" w:rsidRPr="0026798B" w:rsidRDefault="00CA7679" w:rsidP="002C0B4C">
            <w:pPr>
              <w:autoSpaceDE/>
              <w:autoSpaceDN/>
              <w:adjustRightInd/>
              <w:snapToGrid/>
              <w:jc w:val="center"/>
              <w:rPr>
                <w:rFonts w:asciiTheme="minorHAnsi" w:eastAsia="PMingLiU" w:hAnsiTheme="minorHAnsi" w:cs="Arial"/>
                <w:b w:val="0"/>
                <w:lang w:eastAsia="zh-TW"/>
              </w:rPr>
            </w:pPr>
            <w:r w:rsidRPr="0026798B">
              <w:rPr>
                <w:rFonts w:asciiTheme="minorHAnsi" w:eastAsia="PMingLiU" w:hAnsiTheme="minorHAnsi" w:cs="Arial"/>
                <w:lang w:eastAsia="zh-TW"/>
              </w:rPr>
              <w:t>CRC length</w:t>
            </w:r>
          </w:p>
        </w:tc>
        <w:tc>
          <w:tcPr>
            <w:tcW w:w="2835" w:type="dxa"/>
          </w:tcPr>
          <w:p w:rsidR="00111491" w:rsidRPr="00CA7679" w:rsidRDefault="00CA7679" w:rsidP="00111491">
            <w:pPr>
              <w:autoSpaceDE/>
              <w:autoSpaceDN/>
              <w:adjustRightInd/>
              <w:snapToGrid/>
              <w:jc w:val="center"/>
              <w:cnfStyle w:val="000000100000"/>
              <w:rPr>
                <w:rFonts w:asciiTheme="minorHAnsi" w:hAnsiTheme="minorHAnsi"/>
              </w:rPr>
            </w:pPr>
            <w:r w:rsidRPr="00CA7679">
              <w:rPr>
                <w:rFonts w:asciiTheme="minorHAnsi" w:hAnsiTheme="minorHAnsi"/>
              </w:rPr>
              <w:t>19</w:t>
            </w:r>
            <w:r w:rsidR="00111491">
              <w:rPr>
                <w:rFonts w:asciiTheme="minorHAnsi" w:hAnsiTheme="minorHAnsi"/>
              </w:rPr>
              <w:t xml:space="preserve"> for non-index data</w:t>
            </w:r>
            <w:r w:rsidR="00111491">
              <w:rPr>
                <w:rFonts w:asciiTheme="minorHAnsi" w:hAnsiTheme="minorHAnsi"/>
              </w:rPr>
              <w:br/>
              <w:t>5 for index data</w:t>
            </w:r>
          </w:p>
        </w:tc>
        <w:tc>
          <w:tcPr>
            <w:tcW w:w="2366" w:type="dxa"/>
          </w:tcPr>
          <w:p w:rsidR="00CA7679" w:rsidRPr="0026798B" w:rsidRDefault="00CA7679" w:rsidP="002C0B4C">
            <w:pPr>
              <w:autoSpaceDE/>
              <w:autoSpaceDN/>
              <w:adjustRightInd/>
              <w:snapToGrid/>
              <w:jc w:val="center"/>
              <w:cnfStyle w:val="000000100000"/>
              <w:rPr>
                <w:rFonts w:asciiTheme="minorHAnsi" w:hAnsiTheme="minorHAnsi"/>
              </w:rPr>
            </w:pPr>
            <w:r>
              <w:rPr>
                <w:rFonts w:asciiTheme="minorHAnsi" w:hAnsiTheme="minorHAnsi"/>
              </w:rPr>
              <w:t>16 + 6</w:t>
            </w:r>
          </w:p>
        </w:tc>
      </w:tr>
      <w:tr w:rsidR="00CA7679" w:rsidTr="00720E14">
        <w:trPr>
          <w:trHeight w:val="338"/>
          <w:jc w:val="center"/>
        </w:trPr>
        <w:tc>
          <w:tcPr>
            <w:cnfStyle w:val="001000000000"/>
            <w:tcW w:w="4106" w:type="dxa"/>
          </w:tcPr>
          <w:p w:rsidR="00CA7679" w:rsidRPr="0026798B" w:rsidRDefault="00CA7679" w:rsidP="002C0B4C">
            <w:pPr>
              <w:autoSpaceDE/>
              <w:autoSpaceDN/>
              <w:adjustRightInd/>
              <w:snapToGrid/>
              <w:jc w:val="center"/>
              <w:rPr>
                <w:rFonts w:asciiTheme="minorHAnsi" w:eastAsia="PMingLiU" w:hAnsiTheme="minorHAnsi" w:cs="Arial"/>
                <w:lang w:eastAsia="zh-TW"/>
              </w:rPr>
            </w:pPr>
            <w:r w:rsidRPr="0026798B">
              <w:rPr>
                <w:rFonts w:asciiTheme="minorHAnsi" w:eastAsia="PMingLiU" w:hAnsiTheme="minorHAnsi" w:cs="Arial"/>
                <w:lang w:eastAsia="zh-TW"/>
              </w:rPr>
              <w:t>Decoding scheme</w:t>
            </w:r>
          </w:p>
        </w:tc>
        <w:tc>
          <w:tcPr>
            <w:tcW w:w="2835" w:type="dxa"/>
          </w:tcPr>
          <w:p w:rsidR="00CA7679" w:rsidRPr="0026798B" w:rsidRDefault="00CA7679" w:rsidP="002C0B4C">
            <w:pPr>
              <w:autoSpaceDE/>
              <w:autoSpaceDN/>
              <w:adjustRightInd/>
              <w:snapToGrid/>
              <w:jc w:val="center"/>
              <w:cnfStyle w:val="000000000000"/>
              <w:rPr>
                <w:rFonts w:asciiTheme="minorHAnsi" w:hAnsiTheme="minorHAnsi"/>
              </w:rPr>
            </w:pPr>
            <w:r w:rsidRPr="0026798B">
              <w:rPr>
                <w:rFonts w:asciiTheme="minorHAnsi" w:hAnsiTheme="minorHAnsi"/>
              </w:rPr>
              <w:t>CRC-</w:t>
            </w:r>
            <w:r>
              <w:rPr>
                <w:rFonts w:asciiTheme="minorHAnsi" w:hAnsiTheme="minorHAnsi"/>
              </w:rPr>
              <w:t>A</w:t>
            </w:r>
            <w:r w:rsidRPr="0026798B">
              <w:rPr>
                <w:rFonts w:asciiTheme="minorHAnsi" w:hAnsiTheme="minorHAnsi"/>
              </w:rPr>
              <w:t>ided SCL list-8</w:t>
            </w:r>
          </w:p>
        </w:tc>
        <w:tc>
          <w:tcPr>
            <w:tcW w:w="2366" w:type="dxa"/>
          </w:tcPr>
          <w:p w:rsidR="00CA7679" w:rsidRPr="0026798B" w:rsidRDefault="00CA7679" w:rsidP="002C0B4C">
            <w:pPr>
              <w:autoSpaceDE/>
              <w:autoSpaceDN/>
              <w:adjustRightInd/>
              <w:snapToGrid/>
              <w:jc w:val="center"/>
              <w:cnfStyle w:val="000000000000"/>
              <w:rPr>
                <w:rFonts w:asciiTheme="minorHAnsi" w:hAnsiTheme="minorHAnsi"/>
              </w:rPr>
            </w:pPr>
            <w:proofErr w:type="spellStart"/>
            <w:r w:rsidRPr="0026798B">
              <w:rPr>
                <w:rFonts w:asciiTheme="minorHAnsi" w:hAnsiTheme="minorHAnsi"/>
              </w:rPr>
              <w:t>Viterbi</w:t>
            </w:r>
            <w:proofErr w:type="spellEnd"/>
            <w:r w:rsidRPr="0026798B">
              <w:rPr>
                <w:rFonts w:asciiTheme="minorHAnsi" w:hAnsiTheme="minorHAnsi"/>
              </w:rPr>
              <w:t xml:space="preserve"> decoding</w:t>
            </w:r>
          </w:p>
        </w:tc>
      </w:tr>
      <w:tr w:rsidR="00CA7679" w:rsidTr="002C0B4C">
        <w:trPr>
          <w:cnfStyle w:val="000000100000"/>
          <w:trHeight w:val="338"/>
          <w:jc w:val="center"/>
        </w:trPr>
        <w:tc>
          <w:tcPr>
            <w:cnfStyle w:val="001000000000"/>
            <w:tcW w:w="4106" w:type="dxa"/>
          </w:tcPr>
          <w:p w:rsidR="00CA7679" w:rsidRPr="0026798B" w:rsidRDefault="00CA7679" w:rsidP="002C0B4C">
            <w:pPr>
              <w:autoSpaceDE/>
              <w:autoSpaceDN/>
              <w:adjustRightInd/>
              <w:snapToGrid/>
              <w:jc w:val="center"/>
              <w:rPr>
                <w:rFonts w:asciiTheme="minorHAnsi" w:eastAsia="PMingLiU" w:hAnsiTheme="minorHAnsi" w:cs="Arial"/>
                <w:lang w:eastAsia="zh-TW"/>
              </w:rPr>
            </w:pPr>
            <w:r w:rsidRPr="0026798B">
              <w:rPr>
                <w:rFonts w:asciiTheme="minorHAnsi" w:eastAsia="PMingLiU" w:hAnsiTheme="minorHAnsi" w:cs="Arial"/>
                <w:lang w:eastAsia="zh-TW"/>
              </w:rPr>
              <w:t>Modulation type</w:t>
            </w:r>
          </w:p>
        </w:tc>
        <w:tc>
          <w:tcPr>
            <w:tcW w:w="5201" w:type="dxa"/>
            <w:gridSpan w:val="2"/>
          </w:tcPr>
          <w:p w:rsidR="00CA7679" w:rsidRPr="0026798B" w:rsidRDefault="00CA7679" w:rsidP="002C0B4C">
            <w:pPr>
              <w:autoSpaceDE/>
              <w:autoSpaceDN/>
              <w:adjustRightInd/>
              <w:snapToGrid/>
              <w:jc w:val="center"/>
              <w:cnfStyle w:val="000000100000"/>
              <w:rPr>
                <w:rFonts w:asciiTheme="minorHAnsi" w:hAnsiTheme="minorHAnsi"/>
              </w:rPr>
            </w:pPr>
            <w:r w:rsidRPr="0026798B">
              <w:rPr>
                <w:rFonts w:asciiTheme="minorHAnsi" w:hAnsiTheme="minorHAnsi"/>
              </w:rPr>
              <w:t>QPSK</w:t>
            </w:r>
          </w:p>
        </w:tc>
      </w:tr>
      <w:tr w:rsidR="00CA7679" w:rsidTr="002C0B4C">
        <w:trPr>
          <w:trHeight w:val="338"/>
          <w:jc w:val="center"/>
        </w:trPr>
        <w:tc>
          <w:tcPr>
            <w:cnfStyle w:val="001000000000"/>
            <w:tcW w:w="4106" w:type="dxa"/>
          </w:tcPr>
          <w:p w:rsidR="00CA7679" w:rsidRPr="0026798B" w:rsidRDefault="00CA7679" w:rsidP="002C0B4C">
            <w:pPr>
              <w:autoSpaceDE/>
              <w:autoSpaceDN/>
              <w:adjustRightInd/>
              <w:snapToGrid/>
              <w:jc w:val="center"/>
              <w:rPr>
                <w:rFonts w:asciiTheme="minorHAnsi" w:eastAsia="PMingLiU" w:hAnsiTheme="minorHAnsi" w:cs="Arial"/>
                <w:lang w:eastAsia="zh-TW"/>
              </w:rPr>
            </w:pPr>
            <w:r w:rsidRPr="0026798B">
              <w:rPr>
                <w:rFonts w:asciiTheme="minorHAnsi" w:eastAsia="PMingLiU" w:hAnsiTheme="minorHAnsi" w:cs="Arial"/>
                <w:lang w:eastAsia="zh-TW"/>
              </w:rPr>
              <w:t>Channel type</w:t>
            </w:r>
          </w:p>
        </w:tc>
        <w:tc>
          <w:tcPr>
            <w:tcW w:w="5201" w:type="dxa"/>
            <w:gridSpan w:val="2"/>
          </w:tcPr>
          <w:p w:rsidR="00CA7679" w:rsidRPr="0026798B" w:rsidRDefault="00CA7679" w:rsidP="002C0B4C">
            <w:pPr>
              <w:autoSpaceDE/>
              <w:autoSpaceDN/>
              <w:adjustRightInd/>
              <w:snapToGrid/>
              <w:jc w:val="center"/>
              <w:cnfStyle w:val="000000000000"/>
              <w:rPr>
                <w:rFonts w:asciiTheme="minorHAnsi" w:hAnsiTheme="minorHAnsi"/>
              </w:rPr>
            </w:pPr>
            <w:r w:rsidRPr="0026798B">
              <w:rPr>
                <w:rFonts w:asciiTheme="minorHAnsi" w:hAnsiTheme="minorHAnsi"/>
              </w:rPr>
              <w:t>AWGN</w:t>
            </w:r>
          </w:p>
        </w:tc>
      </w:tr>
      <w:tr w:rsidR="00CA7679" w:rsidTr="002C0B4C">
        <w:trPr>
          <w:cnfStyle w:val="000000100000"/>
          <w:trHeight w:val="338"/>
          <w:jc w:val="center"/>
        </w:trPr>
        <w:tc>
          <w:tcPr>
            <w:cnfStyle w:val="001000000000"/>
            <w:tcW w:w="4106" w:type="dxa"/>
          </w:tcPr>
          <w:p w:rsidR="00CA7679" w:rsidRPr="0026798B" w:rsidRDefault="00CA7679" w:rsidP="002C0B4C">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Combined SS block number</w:t>
            </w:r>
          </w:p>
        </w:tc>
        <w:tc>
          <w:tcPr>
            <w:tcW w:w="5201" w:type="dxa"/>
            <w:gridSpan w:val="2"/>
          </w:tcPr>
          <w:p w:rsidR="00CA7679" w:rsidRPr="0026798B" w:rsidRDefault="00CA7679" w:rsidP="002C0B4C">
            <w:pPr>
              <w:autoSpaceDE/>
              <w:autoSpaceDN/>
              <w:adjustRightInd/>
              <w:snapToGrid/>
              <w:jc w:val="center"/>
              <w:cnfStyle w:val="000000100000"/>
              <w:rPr>
                <w:rFonts w:asciiTheme="minorHAnsi" w:hAnsiTheme="minorHAnsi"/>
              </w:rPr>
            </w:pPr>
            <w:r>
              <w:rPr>
                <w:rFonts w:asciiTheme="minorHAnsi" w:hAnsiTheme="minorHAnsi"/>
              </w:rPr>
              <w:t>1, 2, 3</w:t>
            </w:r>
          </w:p>
        </w:tc>
      </w:tr>
      <w:tr w:rsidR="00442C77" w:rsidTr="00720E14">
        <w:trPr>
          <w:trHeight w:val="338"/>
          <w:jc w:val="center"/>
        </w:trPr>
        <w:tc>
          <w:tcPr>
            <w:cnfStyle w:val="001000000000"/>
            <w:tcW w:w="4106" w:type="dxa"/>
          </w:tcPr>
          <w:p w:rsidR="00442C77" w:rsidRDefault="00442C77" w:rsidP="002C0B4C">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Note</w:t>
            </w:r>
          </w:p>
        </w:tc>
        <w:tc>
          <w:tcPr>
            <w:tcW w:w="2835" w:type="dxa"/>
          </w:tcPr>
          <w:p w:rsidR="00442C77" w:rsidRPr="00952509" w:rsidRDefault="00952509" w:rsidP="00720E14">
            <w:pPr>
              <w:autoSpaceDE/>
              <w:autoSpaceDN/>
              <w:adjustRightInd/>
              <w:snapToGrid/>
              <w:cnfStyle w:val="000000000000"/>
              <w:rPr>
                <w:rFonts w:asciiTheme="minorHAnsi" w:hAnsiTheme="minorHAnsi"/>
              </w:rPr>
            </w:pPr>
            <w:r w:rsidRPr="00952509">
              <w:rPr>
                <w:rFonts w:asciiTheme="minorHAnsi" w:hAnsiTheme="minorHAnsi"/>
              </w:rPr>
              <w:t>Code 2</w:t>
            </w:r>
            <w:r>
              <w:rPr>
                <w:rFonts w:asciiTheme="minorHAnsi" w:hAnsiTheme="minorHAnsi"/>
              </w:rPr>
              <w:t xml:space="preserve"> setting: Size-128 Polar with 96 coded bits; input </w:t>
            </w:r>
            <w:r w:rsidR="00720E14">
              <w:rPr>
                <w:rFonts w:asciiTheme="minorHAnsi" w:hAnsiTheme="minorHAnsi"/>
              </w:rPr>
              <w:t>include</w:t>
            </w:r>
            <w:r>
              <w:rPr>
                <w:rFonts w:asciiTheme="minorHAnsi" w:hAnsiTheme="minorHAnsi"/>
              </w:rPr>
              <w:t xml:space="preserve"> 6-bit info + 5-bit CRC</w:t>
            </w:r>
          </w:p>
        </w:tc>
        <w:tc>
          <w:tcPr>
            <w:tcW w:w="2366" w:type="dxa"/>
          </w:tcPr>
          <w:p w:rsidR="00442C77" w:rsidRDefault="00720E14" w:rsidP="002C0B4C">
            <w:pPr>
              <w:autoSpaceDE/>
              <w:autoSpaceDN/>
              <w:adjustRightInd/>
              <w:snapToGrid/>
              <w:jc w:val="center"/>
              <w:cnfStyle w:val="000000000000"/>
              <w:rPr>
                <w:rFonts w:asciiTheme="minorHAnsi" w:hAnsiTheme="minorHAnsi"/>
              </w:rPr>
            </w:pPr>
            <w:r>
              <w:rPr>
                <w:rFonts w:asciiTheme="minorHAnsi" w:hAnsiTheme="minorHAnsi"/>
              </w:rPr>
              <w:t>N/A</w:t>
            </w:r>
          </w:p>
        </w:tc>
      </w:tr>
    </w:tbl>
    <w:p w:rsidR="006C062A" w:rsidRDefault="00AF50B1" w:rsidP="006C062A">
      <w:pPr>
        <w:rPr>
          <w:rFonts w:asciiTheme="minorHAnsi" w:eastAsia="PMingLiU" w:hAnsiTheme="minorHAnsi" w:cs="Arial"/>
          <w:sz w:val="24"/>
          <w:szCs w:val="24"/>
          <w:lang w:eastAsia="zh-TW"/>
        </w:rPr>
      </w:pPr>
      <w:r>
        <w:rPr>
          <w:rFonts w:asciiTheme="minorHAnsi" w:eastAsia="PMingLiU" w:hAnsiTheme="minorHAnsi" w:cs="Arial"/>
          <w:sz w:val="24"/>
          <w:szCs w:val="24"/>
          <w:lang w:eastAsia="zh-TW"/>
        </w:rPr>
        <w:br/>
      </w:r>
      <w:r w:rsidR="005220BF">
        <w:rPr>
          <w:rFonts w:asciiTheme="minorHAnsi" w:eastAsia="PMingLiU" w:hAnsiTheme="minorHAnsi" w:cs="Arial"/>
          <w:sz w:val="24"/>
          <w:szCs w:val="24"/>
          <w:lang w:eastAsia="zh-TW"/>
        </w:rPr>
        <w:tab/>
        <w:t xml:space="preserve">In Fig. </w:t>
      </w:r>
      <w:r w:rsidR="0075593D">
        <w:rPr>
          <w:rFonts w:asciiTheme="minorHAnsi" w:eastAsia="PMingLiU" w:hAnsiTheme="minorHAnsi" w:cs="Arial"/>
          <w:sz w:val="24"/>
          <w:szCs w:val="24"/>
          <w:lang w:eastAsia="zh-TW"/>
        </w:rPr>
        <w:t>4</w:t>
      </w:r>
      <w:r w:rsidR="009D5D03">
        <w:rPr>
          <w:rFonts w:asciiTheme="minorHAnsi" w:eastAsia="PMingLiU" w:hAnsiTheme="minorHAnsi" w:cs="Arial"/>
          <w:sz w:val="24"/>
          <w:szCs w:val="24"/>
          <w:lang w:eastAsia="zh-TW"/>
        </w:rPr>
        <w:t>, there compare the combining performance</w:t>
      </w:r>
      <w:r w:rsidR="00525643">
        <w:rPr>
          <w:rFonts w:asciiTheme="minorHAnsi" w:eastAsia="PMingLiU" w:hAnsiTheme="minorHAnsi" w:cs="Arial"/>
          <w:sz w:val="24"/>
          <w:szCs w:val="24"/>
          <w:lang w:eastAsia="zh-TW"/>
        </w:rPr>
        <w:t>s of Polar and LTE TBCC</w:t>
      </w:r>
      <w:r w:rsidR="009D5D03">
        <w:rPr>
          <w:rFonts w:asciiTheme="minorHAnsi" w:eastAsia="PMingLiU" w:hAnsiTheme="minorHAnsi" w:cs="Arial"/>
          <w:sz w:val="24"/>
          <w:szCs w:val="24"/>
          <w:lang w:eastAsia="zh-TW"/>
        </w:rPr>
        <w:t xml:space="preserve"> with unknown index data. It can be observed that the suggested Pol</w:t>
      </w:r>
      <w:r w:rsidR="008E6C3F">
        <w:rPr>
          <w:rFonts w:asciiTheme="minorHAnsi" w:eastAsia="PMingLiU" w:hAnsiTheme="minorHAnsi" w:cs="Arial"/>
          <w:sz w:val="24"/>
          <w:szCs w:val="24"/>
          <w:lang w:eastAsia="zh-TW"/>
        </w:rPr>
        <w:t>ar code design can realize better combining performance than LTE TBCC</w:t>
      </w:r>
      <w:r w:rsidR="00525643">
        <w:rPr>
          <w:rFonts w:asciiTheme="minorHAnsi" w:eastAsia="PMingLiU" w:hAnsiTheme="minorHAnsi" w:cs="Arial"/>
          <w:sz w:val="24"/>
          <w:szCs w:val="24"/>
          <w:lang w:eastAsia="zh-TW"/>
        </w:rPr>
        <w:t>. However, due to imposing</w:t>
      </w:r>
      <w:r w:rsidR="005220BF">
        <w:rPr>
          <w:rFonts w:asciiTheme="minorHAnsi" w:eastAsia="PMingLiU" w:hAnsiTheme="minorHAnsi" w:cs="Arial"/>
          <w:sz w:val="24"/>
          <w:szCs w:val="24"/>
          <w:lang w:eastAsia="zh-TW"/>
        </w:rPr>
        <w:t xml:space="preserve"> the</w:t>
      </w:r>
      <w:r w:rsidR="00525643">
        <w:rPr>
          <w:rFonts w:asciiTheme="minorHAnsi" w:eastAsia="PMingLiU" w:hAnsiTheme="minorHAnsi" w:cs="Arial"/>
          <w:sz w:val="24"/>
          <w:szCs w:val="24"/>
          <w:lang w:eastAsia="zh-TW"/>
        </w:rPr>
        <w:t xml:space="preserve"> </w:t>
      </w:r>
      <w:r w:rsidR="00F86399">
        <w:rPr>
          <w:rFonts w:asciiTheme="minorHAnsi" w:eastAsia="PMingLiU" w:hAnsiTheme="minorHAnsi" w:cs="Arial"/>
          <w:sz w:val="24"/>
          <w:szCs w:val="24"/>
          <w:lang w:eastAsia="zh-TW"/>
        </w:rPr>
        <w:t>separated</w:t>
      </w:r>
      <w:r w:rsidR="00525643">
        <w:rPr>
          <w:rFonts w:asciiTheme="minorHAnsi" w:eastAsia="PMingLiU" w:hAnsiTheme="minorHAnsi" w:cs="Arial"/>
          <w:sz w:val="24"/>
          <w:szCs w:val="24"/>
          <w:lang w:eastAsia="zh-TW"/>
        </w:rPr>
        <w:t xml:space="preserve"> input data allocation design </w:t>
      </w:r>
      <w:r w:rsidR="005220BF">
        <w:rPr>
          <w:rFonts w:asciiTheme="minorHAnsi" w:eastAsia="PMingLiU" w:hAnsiTheme="minorHAnsi" w:cs="Arial"/>
          <w:sz w:val="24"/>
          <w:szCs w:val="24"/>
          <w:lang w:eastAsia="zh-TW"/>
        </w:rPr>
        <w:t xml:space="preserve">for </w:t>
      </w:r>
      <w:r w:rsidR="00525643">
        <w:rPr>
          <w:rFonts w:asciiTheme="minorHAnsi" w:eastAsia="PMingLiU" w:hAnsiTheme="minorHAnsi" w:cs="Arial"/>
          <w:sz w:val="24"/>
          <w:szCs w:val="24"/>
          <w:lang w:eastAsia="zh-TW"/>
        </w:rPr>
        <w:t xml:space="preserve">the combining gain, there is loss in single transmission performance when compared with </w:t>
      </w:r>
      <w:r w:rsidR="00121F01">
        <w:rPr>
          <w:rFonts w:asciiTheme="minorHAnsi" w:eastAsia="PMingLiU" w:hAnsiTheme="minorHAnsi" w:cs="Arial"/>
          <w:sz w:val="24"/>
          <w:szCs w:val="24"/>
          <w:lang w:eastAsia="zh-TW"/>
        </w:rPr>
        <w:t>the Polar code design optimized</w:t>
      </w:r>
      <w:r w:rsidR="00525643">
        <w:rPr>
          <w:rFonts w:asciiTheme="minorHAnsi" w:eastAsia="PMingLiU" w:hAnsiTheme="minorHAnsi" w:cs="Arial"/>
          <w:sz w:val="24"/>
          <w:szCs w:val="24"/>
          <w:lang w:eastAsia="zh-TW"/>
        </w:rPr>
        <w:t xml:space="preserve"> </w:t>
      </w:r>
      <w:r w:rsidR="00F86399">
        <w:rPr>
          <w:rFonts w:asciiTheme="minorHAnsi" w:eastAsia="PMingLiU" w:hAnsiTheme="minorHAnsi" w:cs="Arial"/>
          <w:sz w:val="24"/>
          <w:szCs w:val="24"/>
          <w:lang w:eastAsia="zh-TW"/>
        </w:rPr>
        <w:t xml:space="preserve">only for </w:t>
      </w:r>
      <w:r w:rsidR="00525643">
        <w:rPr>
          <w:rFonts w:asciiTheme="minorHAnsi" w:eastAsia="PMingLiU" w:hAnsiTheme="minorHAnsi" w:cs="Arial"/>
          <w:sz w:val="24"/>
          <w:szCs w:val="24"/>
          <w:lang w:eastAsia="zh-TW"/>
        </w:rPr>
        <w:t xml:space="preserve">the single transmission. </w:t>
      </w:r>
    </w:p>
    <w:p w:rsidR="00AF50B1" w:rsidRDefault="00525643" w:rsidP="00AF50B1">
      <w:pPr>
        <w:rPr>
          <w:rFonts w:asciiTheme="minorHAnsi" w:eastAsia="PMingLiU" w:hAnsiTheme="minorHAnsi" w:cs="Arial"/>
          <w:sz w:val="24"/>
          <w:szCs w:val="24"/>
          <w:lang w:eastAsia="zh-TW"/>
        </w:rPr>
      </w:pPr>
      <w:r>
        <w:rPr>
          <w:rFonts w:asciiTheme="minorHAnsi" w:eastAsia="PMingLiU" w:hAnsiTheme="minorHAnsi" w:cs="Arial"/>
          <w:sz w:val="24"/>
          <w:szCs w:val="24"/>
          <w:lang w:eastAsia="zh-TW"/>
        </w:rPr>
        <w:tab/>
      </w:r>
      <w:r w:rsidR="00F86399">
        <w:rPr>
          <w:rFonts w:asciiTheme="minorHAnsi" w:eastAsia="PMingLiU" w:hAnsiTheme="minorHAnsi" w:cs="Arial"/>
          <w:sz w:val="24"/>
          <w:szCs w:val="24"/>
          <w:lang w:eastAsia="zh-TW"/>
        </w:rPr>
        <w:t>On the other hand, i</w:t>
      </w:r>
      <w:r>
        <w:rPr>
          <w:rFonts w:asciiTheme="minorHAnsi" w:eastAsia="PMingLiU" w:hAnsiTheme="minorHAnsi" w:cs="Arial"/>
          <w:sz w:val="24"/>
          <w:szCs w:val="24"/>
          <w:lang w:eastAsia="zh-TW"/>
        </w:rPr>
        <w:t xml:space="preserve">n Fig. </w:t>
      </w:r>
      <w:r w:rsidR="0075593D">
        <w:rPr>
          <w:rFonts w:asciiTheme="minorHAnsi" w:eastAsia="PMingLiU" w:hAnsiTheme="minorHAnsi" w:cs="Arial"/>
          <w:sz w:val="24"/>
          <w:szCs w:val="24"/>
          <w:lang w:eastAsia="zh-TW"/>
        </w:rPr>
        <w:t>5</w:t>
      </w:r>
      <w:r>
        <w:rPr>
          <w:rFonts w:asciiTheme="minorHAnsi" w:eastAsia="PMingLiU" w:hAnsiTheme="minorHAnsi" w:cs="Arial"/>
          <w:sz w:val="24"/>
          <w:szCs w:val="24"/>
          <w:lang w:eastAsia="zh-TW"/>
        </w:rPr>
        <w:t xml:space="preserve">, </w:t>
      </w:r>
      <w:r w:rsidR="000C5744">
        <w:rPr>
          <w:rFonts w:asciiTheme="minorHAnsi" w:eastAsia="PMingLiU" w:hAnsiTheme="minorHAnsi" w:cs="Arial"/>
          <w:sz w:val="24"/>
          <w:szCs w:val="24"/>
          <w:lang w:eastAsia="zh-TW"/>
        </w:rPr>
        <w:t>we show</w:t>
      </w:r>
      <w:r w:rsidR="00121F01">
        <w:rPr>
          <w:rFonts w:asciiTheme="minorHAnsi" w:eastAsia="PMingLiU" w:hAnsiTheme="minorHAnsi" w:cs="Arial"/>
          <w:sz w:val="24"/>
          <w:szCs w:val="24"/>
          <w:lang w:eastAsia="zh-TW"/>
        </w:rPr>
        <w:t xml:space="preserve"> that</w:t>
      </w:r>
      <w:r w:rsidR="000C5744">
        <w:rPr>
          <w:rFonts w:asciiTheme="minorHAnsi" w:eastAsia="PMingLiU" w:hAnsiTheme="minorHAnsi" w:cs="Arial"/>
          <w:sz w:val="24"/>
          <w:szCs w:val="24"/>
          <w:lang w:eastAsia="zh-TW"/>
        </w:rPr>
        <w:t xml:space="preserve"> the performance of non-index data can </w:t>
      </w:r>
      <w:r w:rsidR="00F86399">
        <w:rPr>
          <w:rFonts w:asciiTheme="minorHAnsi" w:eastAsia="PMingLiU" w:hAnsiTheme="minorHAnsi" w:cs="Arial"/>
          <w:sz w:val="24"/>
          <w:szCs w:val="24"/>
          <w:lang w:eastAsia="zh-TW"/>
        </w:rPr>
        <w:t xml:space="preserve">become better than the single-transmission design </w:t>
      </w:r>
      <w:r w:rsidR="005220BF">
        <w:rPr>
          <w:rFonts w:asciiTheme="minorHAnsi" w:eastAsia="PMingLiU" w:hAnsiTheme="minorHAnsi" w:cs="Arial"/>
          <w:sz w:val="24"/>
          <w:szCs w:val="24"/>
          <w:lang w:eastAsia="zh-TW"/>
        </w:rPr>
        <w:t>when</w:t>
      </w:r>
      <w:r w:rsidR="000C5744">
        <w:rPr>
          <w:rFonts w:asciiTheme="minorHAnsi" w:eastAsia="PMingLiU" w:hAnsiTheme="minorHAnsi" w:cs="Arial"/>
          <w:sz w:val="24"/>
          <w:szCs w:val="24"/>
          <w:lang w:eastAsia="zh-TW"/>
        </w:rPr>
        <w:t xml:space="preserve"> the in</w:t>
      </w:r>
      <w:r w:rsidR="009C78A9">
        <w:rPr>
          <w:rFonts w:asciiTheme="minorHAnsi" w:eastAsia="PMingLiU" w:hAnsiTheme="minorHAnsi" w:cs="Arial"/>
          <w:sz w:val="24"/>
          <w:szCs w:val="24"/>
          <w:lang w:eastAsia="zh-TW"/>
        </w:rPr>
        <w:t>dex data is successfully decoded</w:t>
      </w:r>
      <w:r w:rsidR="000C5744">
        <w:rPr>
          <w:rFonts w:asciiTheme="minorHAnsi" w:eastAsia="PMingLiU" w:hAnsiTheme="minorHAnsi" w:cs="Arial"/>
          <w:sz w:val="24"/>
          <w:szCs w:val="24"/>
          <w:lang w:eastAsia="zh-TW"/>
        </w:rPr>
        <w:t>. By exploiting the predicta</w:t>
      </w:r>
      <w:r w:rsidR="00F86399">
        <w:rPr>
          <w:rFonts w:asciiTheme="minorHAnsi" w:eastAsia="PMingLiU" w:hAnsiTheme="minorHAnsi" w:cs="Arial"/>
          <w:sz w:val="24"/>
          <w:szCs w:val="24"/>
          <w:lang w:eastAsia="zh-TW"/>
        </w:rPr>
        <w:t>bility of the index data,</w:t>
      </w:r>
      <w:r w:rsidR="000C5744">
        <w:rPr>
          <w:rFonts w:asciiTheme="minorHAnsi" w:eastAsia="PMingLiU" w:hAnsiTheme="minorHAnsi" w:cs="Arial"/>
          <w:sz w:val="24"/>
          <w:szCs w:val="24"/>
          <w:lang w:eastAsia="zh-TW"/>
        </w:rPr>
        <w:t xml:space="preserve"> set</w:t>
      </w:r>
      <w:r w:rsidR="00F86399">
        <w:rPr>
          <w:rFonts w:asciiTheme="minorHAnsi" w:eastAsia="PMingLiU" w:hAnsiTheme="minorHAnsi" w:cs="Arial"/>
          <w:sz w:val="24"/>
          <w:szCs w:val="24"/>
          <w:lang w:eastAsia="zh-TW"/>
        </w:rPr>
        <w:t>ting</w:t>
      </w:r>
      <w:r w:rsidR="000C5744">
        <w:rPr>
          <w:rFonts w:asciiTheme="minorHAnsi" w:eastAsia="PMingLiU" w:hAnsiTheme="minorHAnsi" w:cs="Arial"/>
          <w:sz w:val="24"/>
          <w:szCs w:val="24"/>
          <w:lang w:eastAsia="zh-TW"/>
        </w:rPr>
        <w:t xml:space="preserve"> Code </w:t>
      </w:r>
      <w:r w:rsidR="00FD198B">
        <w:rPr>
          <w:rFonts w:asciiTheme="minorHAnsi" w:eastAsia="PMingLiU" w:hAnsiTheme="minorHAnsi" w:cs="Arial"/>
          <w:sz w:val="24"/>
          <w:szCs w:val="24"/>
          <w:lang w:eastAsia="zh-TW"/>
        </w:rPr>
        <w:t>2 input as known bits and utiliz</w:t>
      </w:r>
      <w:r w:rsidR="00F86399">
        <w:rPr>
          <w:rFonts w:asciiTheme="minorHAnsi" w:eastAsia="PMingLiU" w:hAnsiTheme="minorHAnsi" w:cs="Arial"/>
          <w:sz w:val="24"/>
          <w:szCs w:val="24"/>
          <w:lang w:eastAsia="zh-TW"/>
        </w:rPr>
        <w:t>ing</w:t>
      </w:r>
      <w:r w:rsidR="00FD198B">
        <w:rPr>
          <w:rFonts w:asciiTheme="minorHAnsi" w:eastAsia="PMingLiU" w:hAnsiTheme="minorHAnsi" w:cs="Arial"/>
          <w:sz w:val="24"/>
          <w:szCs w:val="24"/>
          <w:lang w:eastAsia="zh-TW"/>
        </w:rPr>
        <w:t xml:space="preserve"> </w:t>
      </w:r>
      <w:r w:rsidR="00F86399">
        <w:rPr>
          <w:rFonts w:asciiTheme="minorHAnsi" w:eastAsia="PMingLiU" w:hAnsiTheme="minorHAnsi" w:cs="Arial"/>
          <w:sz w:val="24"/>
          <w:szCs w:val="24"/>
          <w:lang w:eastAsia="zh-TW"/>
        </w:rPr>
        <w:t>Code 2</w:t>
      </w:r>
      <w:r w:rsidR="00FD198B">
        <w:rPr>
          <w:rFonts w:asciiTheme="minorHAnsi" w:eastAsia="PMingLiU" w:hAnsiTheme="minorHAnsi" w:cs="Arial"/>
          <w:sz w:val="24"/>
          <w:szCs w:val="24"/>
          <w:lang w:eastAsia="zh-TW"/>
        </w:rPr>
        <w:t xml:space="preserve"> related channel outputs</w:t>
      </w:r>
      <w:r w:rsidR="00F86399">
        <w:rPr>
          <w:rFonts w:asciiTheme="minorHAnsi" w:eastAsia="PMingLiU" w:hAnsiTheme="minorHAnsi" w:cs="Arial"/>
          <w:sz w:val="24"/>
          <w:szCs w:val="24"/>
          <w:lang w:eastAsia="zh-TW"/>
        </w:rPr>
        <w:t>,</w:t>
      </w:r>
      <w:r w:rsidR="00FD198B">
        <w:rPr>
          <w:rFonts w:asciiTheme="minorHAnsi" w:eastAsia="PMingLiU" w:hAnsiTheme="minorHAnsi" w:cs="Arial"/>
          <w:sz w:val="24"/>
          <w:szCs w:val="24"/>
          <w:lang w:eastAsia="zh-TW"/>
        </w:rPr>
        <w:t xml:space="preserve"> the effective code rate </w:t>
      </w:r>
      <w:r w:rsidR="00F86399">
        <w:rPr>
          <w:rFonts w:asciiTheme="minorHAnsi" w:eastAsia="PMingLiU" w:hAnsiTheme="minorHAnsi" w:cs="Arial"/>
          <w:sz w:val="24"/>
          <w:szCs w:val="24"/>
          <w:lang w:eastAsia="zh-TW"/>
        </w:rPr>
        <w:t>become</w:t>
      </w:r>
      <w:r w:rsidR="005220BF">
        <w:rPr>
          <w:rFonts w:asciiTheme="minorHAnsi" w:eastAsia="PMingLiU" w:hAnsiTheme="minorHAnsi" w:cs="Arial"/>
          <w:sz w:val="24"/>
          <w:szCs w:val="24"/>
          <w:lang w:eastAsia="zh-TW"/>
        </w:rPr>
        <w:t>s lower</w:t>
      </w:r>
      <w:r w:rsidR="00F86399">
        <w:rPr>
          <w:rFonts w:asciiTheme="minorHAnsi" w:eastAsia="PMingLiU" w:hAnsiTheme="minorHAnsi" w:cs="Arial"/>
          <w:sz w:val="24"/>
          <w:szCs w:val="24"/>
          <w:lang w:eastAsia="zh-TW"/>
        </w:rPr>
        <w:t xml:space="preserve"> and </w:t>
      </w:r>
      <w:r w:rsidR="005220BF">
        <w:rPr>
          <w:rFonts w:asciiTheme="minorHAnsi" w:eastAsia="PMingLiU" w:hAnsiTheme="minorHAnsi" w:cs="Arial"/>
          <w:sz w:val="24"/>
          <w:szCs w:val="24"/>
          <w:lang w:eastAsia="zh-TW"/>
        </w:rPr>
        <w:t xml:space="preserve">brings around </w:t>
      </w:r>
      <w:r w:rsidR="00F86399">
        <w:rPr>
          <w:rFonts w:asciiTheme="minorHAnsi" w:eastAsia="PMingLiU" w:hAnsiTheme="minorHAnsi" w:cs="Arial"/>
          <w:sz w:val="24"/>
          <w:szCs w:val="24"/>
          <w:lang w:eastAsia="zh-TW"/>
        </w:rPr>
        <w:t>1 dB performance gain</w:t>
      </w:r>
      <w:r w:rsidR="00FD198B">
        <w:rPr>
          <w:rFonts w:asciiTheme="minorHAnsi" w:eastAsia="PMingLiU" w:hAnsiTheme="minorHAnsi" w:cs="Arial"/>
          <w:sz w:val="24"/>
          <w:szCs w:val="24"/>
          <w:lang w:eastAsia="zh-TW"/>
        </w:rPr>
        <w:t xml:space="preserve">. </w:t>
      </w:r>
      <w:r w:rsidR="00F86399">
        <w:rPr>
          <w:rFonts w:asciiTheme="minorHAnsi" w:eastAsia="PMingLiU" w:hAnsiTheme="minorHAnsi" w:cs="Arial"/>
          <w:sz w:val="24"/>
          <w:szCs w:val="24"/>
          <w:lang w:eastAsia="zh-TW"/>
        </w:rPr>
        <w:t>It is noticed that</w:t>
      </w:r>
      <w:r w:rsidR="00FD198B">
        <w:rPr>
          <w:rFonts w:asciiTheme="minorHAnsi" w:eastAsia="PMingLiU" w:hAnsiTheme="minorHAnsi" w:cs="Arial"/>
          <w:sz w:val="24"/>
          <w:szCs w:val="24"/>
          <w:lang w:eastAsia="zh-TW"/>
        </w:rPr>
        <w:t xml:space="preserve"> extra CRC </w:t>
      </w:r>
      <w:r w:rsidR="00F86399">
        <w:rPr>
          <w:rFonts w:asciiTheme="minorHAnsi" w:eastAsia="PMingLiU" w:hAnsiTheme="minorHAnsi" w:cs="Arial"/>
          <w:sz w:val="24"/>
          <w:szCs w:val="24"/>
          <w:lang w:eastAsia="zh-TW"/>
        </w:rPr>
        <w:t xml:space="preserve">overhead induced in TBCC due to implicit signaling cannot </w:t>
      </w:r>
      <w:r w:rsidR="005220BF">
        <w:rPr>
          <w:rFonts w:asciiTheme="minorHAnsi" w:eastAsia="PMingLiU" w:hAnsiTheme="minorHAnsi" w:cs="Arial"/>
          <w:sz w:val="24"/>
          <w:szCs w:val="24"/>
          <w:lang w:eastAsia="zh-TW"/>
        </w:rPr>
        <w:t xml:space="preserve">contribute to </w:t>
      </w:r>
      <w:r w:rsidR="009C78A9">
        <w:rPr>
          <w:rFonts w:asciiTheme="minorHAnsi" w:eastAsia="PMingLiU" w:hAnsiTheme="minorHAnsi" w:cs="Arial"/>
          <w:sz w:val="24"/>
          <w:szCs w:val="24"/>
          <w:lang w:eastAsia="zh-TW"/>
        </w:rPr>
        <w:t xml:space="preserve">any </w:t>
      </w:r>
      <w:r w:rsidR="005220BF">
        <w:rPr>
          <w:rFonts w:asciiTheme="minorHAnsi" w:eastAsia="PMingLiU" w:hAnsiTheme="minorHAnsi" w:cs="Arial"/>
          <w:sz w:val="24"/>
          <w:szCs w:val="24"/>
          <w:lang w:eastAsia="zh-TW"/>
        </w:rPr>
        <w:t>performance improvement</w:t>
      </w:r>
      <w:r w:rsidR="00FD198B">
        <w:rPr>
          <w:rFonts w:asciiTheme="minorHAnsi" w:eastAsia="PMingLiU" w:hAnsiTheme="minorHAnsi" w:cs="Arial"/>
          <w:sz w:val="24"/>
          <w:szCs w:val="24"/>
          <w:lang w:eastAsia="zh-TW"/>
        </w:rPr>
        <w:t xml:space="preserve">. </w:t>
      </w:r>
      <w:r w:rsidR="00F86399">
        <w:rPr>
          <w:rFonts w:asciiTheme="minorHAnsi" w:eastAsia="PMingLiU" w:hAnsiTheme="minorHAnsi" w:cs="Arial"/>
          <w:sz w:val="24"/>
          <w:szCs w:val="24"/>
          <w:lang w:eastAsia="zh-TW"/>
        </w:rPr>
        <w:t>Th</w:t>
      </w:r>
      <w:r w:rsidR="009C78A9">
        <w:rPr>
          <w:rFonts w:asciiTheme="minorHAnsi" w:eastAsia="PMingLiU" w:hAnsiTheme="minorHAnsi" w:cs="Arial"/>
          <w:sz w:val="24"/>
          <w:szCs w:val="24"/>
          <w:lang w:eastAsia="zh-TW"/>
        </w:rPr>
        <w:t>is</w:t>
      </w:r>
      <w:r w:rsidR="00F86399">
        <w:rPr>
          <w:rFonts w:asciiTheme="minorHAnsi" w:eastAsia="PMingLiU" w:hAnsiTheme="minorHAnsi" w:cs="Arial"/>
          <w:sz w:val="24"/>
          <w:szCs w:val="24"/>
          <w:lang w:eastAsia="zh-TW"/>
        </w:rPr>
        <w:t xml:space="preserve"> </w:t>
      </w:r>
      <w:r w:rsidR="005220BF">
        <w:rPr>
          <w:rFonts w:asciiTheme="minorHAnsi" w:eastAsia="PMingLiU" w:hAnsiTheme="minorHAnsi" w:cs="Arial"/>
          <w:sz w:val="24"/>
          <w:szCs w:val="24"/>
          <w:lang w:eastAsia="zh-TW"/>
        </w:rPr>
        <w:t>causes</w:t>
      </w:r>
      <w:r w:rsidR="00FD198B">
        <w:rPr>
          <w:rFonts w:asciiTheme="minorHAnsi" w:eastAsia="PMingLiU" w:hAnsiTheme="minorHAnsi" w:cs="Arial"/>
          <w:sz w:val="24"/>
          <w:szCs w:val="24"/>
          <w:lang w:eastAsia="zh-TW"/>
        </w:rPr>
        <w:t xml:space="preserve"> 1.5 dB performance </w:t>
      </w:r>
      <w:proofErr w:type="gramStart"/>
      <w:r w:rsidR="00F86399">
        <w:rPr>
          <w:rFonts w:asciiTheme="minorHAnsi" w:eastAsia="PMingLiU" w:hAnsiTheme="minorHAnsi" w:cs="Arial"/>
          <w:sz w:val="24"/>
          <w:szCs w:val="24"/>
          <w:lang w:eastAsia="zh-TW"/>
        </w:rPr>
        <w:t>gap</w:t>
      </w:r>
      <w:proofErr w:type="gramEnd"/>
      <w:r w:rsidR="00F86399">
        <w:rPr>
          <w:rFonts w:asciiTheme="minorHAnsi" w:eastAsia="PMingLiU" w:hAnsiTheme="minorHAnsi" w:cs="Arial"/>
          <w:sz w:val="24"/>
          <w:szCs w:val="24"/>
          <w:lang w:eastAsia="zh-TW"/>
        </w:rPr>
        <w:t xml:space="preserve"> from Polar code</w:t>
      </w:r>
      <w:r w:rsidR="009C78A9">
        <w:rPr>
          <w:rFonts w:asciiTheme="minorHAnsi" w:eastAsia="PMingLiU" w:hAnsiTheme="minorHAnsi" w:cs="Arial"/>
          <w:sz w:val="24"/>
          <w:szCs w:val="24"/>
          <w:lang w:eastAsia="zh-TW"/>
        </w:rPr>
        <w:t xml:space="preserve"> when the time index is known</w:t>
      </w:r>
      <w:r w:rsidR="00F86399">
        <w:rPr>
          <w:rFonts w:asciiTheme="minorHAnsi" w:eastAsia="PMingLiU" w:hAnsiTheme="minorHAnsi" w:cs="Arial"/>
          <w:sz w:val="24"/>
          <w:szCs w:val="24"/>
          <w:lang w:eastAsia="zh-TW"/>
        </w:rPr>
        <w:t xml:space="preserve">. </w:t>
      </w:r>
      <w:r w:rsidR="00AF50B1">
        <w:rPr>
          <w:rFonts w:asciiTheme="minorHAnsi" w:eastAsia="PMingLiU" w:hAnsiTheme="minorHAnsi" w:cs="Arial"/>
          <w:sz w:val="24"/>
          <w:szCs w:val="24"/>
          <w:lang w:eastAsia="zh-TW"/>
        </w:rPr>
        <w:t>By the above, we finally conclude:</w:t>
      </w:r>
    </w:p>
    <w:p w:rsidR="00AF50B1" w:rsidRDefault="00AF50B1" w:rsidP="00AF50B1">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b/>
          <w:sz w:val="24"/>
          <w:szCs w:val="24"/>
          <w:lang w:eastAsia="zh-TW"/>
        </w:rPr>
        <w:br/>
        <w:t xml:space="preserve">Observation </w:t>
      </w:r>
      <w:r w:rsidR="00D8325D">
        <w:rPr>
          <w:rFonts w:asciiTheme="minorHAnsi" w:eastAsia="PMingLiU" w:hAnsiTheme="minorHAnsi" w:cs="Arial"/>
          <w:b/>
          <w:sz w:val="24"/>
          <w:szCs w:val="24"/>
          <w:lang w:eastAsia="zh-TW"/>
        </w:rPr>
        <w:t>3</w:t>
      </w:r>
      <w:r>
        <w:rPr>
          <w:rFonts w:asciiTheme="minorHAnsi" w:eastAsia="PMingLiU" w:hAnsiTheme="minorHAnsi" w:cs="Arial"/>
          <w:b/>
          <w:sz w:val="24"/>
          <w:szCs w:val="24"/>
          <w:lang w:eastAsia="zh-TW"/>
        </w:rPr>
        <w:t xml:space="preserve">: Polar code with explicit time index signaling can realize better combining performance than LTE TBCC with implicit signaling. After the time index information become known, Polar code can realize 1.5 dB performance </w:t>
      </w:r>
      <w:proofErr w:type="gramStart"/>
      <w:r>
        <w:rPr>
          <w:rFonts w:asciiTheme="minorHAnsi" w:eastAsia="PMingLiU" w:hAnsiTheme="minorHAnsi" w:cs="Arial"/>
          <w:b/>
          <w:sz w:val="24"/>
          <w:szCs w:val="24"/>
          <w:lang w:eastAsia="zh-TW"/>
        </w:rPr>
        <w:t>gain</w:t>
      </w:r>
      <w:proofErr w:type="gramEnd"/>
      <w:r>
        <w:rPr>
          <w:rFonts w:asciiTheme="minorHAnsi" w:eastAsia="PMingLiU" w:hAnsiTheme="minorHAnsi" w:cs="Arial"/>
          <w:b/>
          <w:sz w:val="24"/>
          <w:szCs w:val="24"/>
          <w:lang w:eastAsia="zh-TW"/>
        </w:rPr>
        <w:t xml:space="preserve"> over LTE TBCC. </w:t>
      </w:r>
    </w:p>
    <w:p w:rsidR="006E5F6B" w:rsidRDefault="00AF50B1" w:rsidP="006E5F6B">
      <w:pPr>
        <w:autoSpaceDE/>
        <w:autoSpaceDN/>
        <w:adjustRightInd/>
        <w:snapToGrid/>
        <w:rPr>
          <w:rFonts w:asciiTheme="minorHAnsi" w:eastAsia="PMingLiU" w:hAnsiTheme="minorHAnsi" w:cs="Arial"/>
          <w:b/>
          <w:sz w:val="24"/>
          <w:szCs w:val="24"/>
          <w:lang w:eastAsia="zh-TW"/>
        </w:rPr>
      </w:pPr>
      <w:r>
        <w:rPr>
          <w:rFonts w:asciiTheme="minorHAnsi" w:eastAsia="PMingLiU" w:hAnsiTheme="minorHAnsi" w:cs="Arial"/>
          <w:b/>
          <w:color w:val="0000FF"/>
          <w:sz w:val="24"/>
          <w:szCs w:val="24"/>
          <w:u w:val="single"/>
          <w:lang w:eastAsia="zh-TW"/>
        </w:rPr>
        <w:br/>
      </w:r>
      <w:r w:rsidRPr="00283E6D">
        <w:rPr>
          <w:rFonts w:asciiTheme="minorHAnsi" w:eastAsia="PMingLiU" w:hAnsiTheme="minorHAnsi" w:cs="Arial"/>
          <w:b/>
          <w:color w:val="0000FF"/>
          <w:sz w:val="24"/>
          <w:szCs w:val="24"/>
          <w:u w:val="single"/>
          <w:lang w:eastAsia="zh-TW"/>
        </w:rPr>
        <w:t xml:space="preserve">Proposal </w:t>
      </w:r>
      <w:r w:rsidR="00D8325D">
        <w:rPr>
          <w:rFonts w:asciiTheme="minorHAnsi" w:eastAsia="PMingLiU" w:hAnsiTheme="minorHAnsi" w:cs="Arial"/>
          <w:b/>
          <w:color w:val="0000FF"/>
          <w:sz w:val="24"/>
          <w:szCs w:val="24"/>
          <w:u w:val="single"/>
          <w:lang w:eastAsia="zh-TW"/>
        </w:rPr>
        <w:t>3</w:t>
      </w:r>
      <w:r w:rsidRPr="0040474E">
        <w:rPr>
          <w:rFonts w:asciiTheme="minorHAnsi" w:eastAsia="PMingLiU" w:hAnsiTheme="minorHAnsi" w:cs="Arial"/>
          <w:b/>
          <w:sz w:val="24"/>
          <w:szCs w:val="24"/>
          <w:lang w:eastAsia="zh-TW"/>
        </w:rPr>
        <w:t xml:space="preserve">: </w:t>
      </w:r>
      <w:r>
        <w:rPr>
          <w:rFonts w:asciiTheme="minorHAnsi" w:eastAsia="PMingLiU" w:hAnsiTheme="minorHAnsi" w:cs="Arial"/>
          <w:b/>
          <w:sz w:val="24"/>
          <w:szCs w:val="24"/>
          <w:lang w:eastAsia="zh-TW"/>
        </w:rPr>
        <w:t>Polar coding and explicit time index signaling are supported for NR-PBCH.</w:t>
      </w:r>
      <w:r w:rsidR="006E5F6B">
        <w:rPr>
          <w:rFonts w:asciiTheme="minorHAnsi" w:eastAsia="PMingLiU" w:hAnsiTheme="minorHAnsi" w:cs="Arial"/>
          <w:b/>
          <w:sz w:val="24"/>
          <w:szCs w:val="24"/>
          <w:lang w:eastAsia="zh-TW"/>
        </w:rPr>
        <w:t xml:space="preserve"> FFS handling varying</w:t>
      </w:r>
      <w:r w:rsidR="006E5F6B" w:rsidRPr="00687304">
        <w:rPr>
          <w:rFonts w:asciiTheme="minorHAnsi" w:eastAsia="PMingLiU" w:hAnsiTheme="minorHAnsi" w:cs="Arial"/>
          <w:b/>
          <w:sz w:val="24"/>
          <w:szCs w:val="24"/>
          <w:lang w:eastAsia="zh-TW"/>
        </w:rPr>
        <w:t xml:space="preserve"> SFN value for </w:t>
      </w:r>
      <w:r w:rsidR="006E5F6B">
        <w:rPr>
          <w:rFonts w:asciiTheme="minorHAnsi" w:eastAsia="PMingLiU" w:hAnsiTheme="minorHAnsi" w:cs="Arial"/>
          <w:b/>
          <w:sz w:val="24"/>
          <w:szCs w:val="24"/>
          <w:lang w:eastAsia="zh-TW"/>
        </w:rPr>
        <w:t>combing a</w:t>
      </w:r>
      <w:r w:rsidR="006E5F6B" w:rsidRPr="00687304">
        <w:rPr>
          <w:rFonts w:asciiTheme="minorHAnsi" w:eastAsia="PMingLiU" w:hAnsiTheme="minorHAnsi" w:cs="Arial"/>
          <w:b/>
          <w:sz w:val="24"/>
          <w:szCs w:val="24"/>
          <w:lang w:eastAsia="zh-TW"/>
        </w:rPr>
        <w:t xml:space="preserve">cross </w:t>
      </w:r>
      <w:r w:rsidR="006E5F6B">
        <w:rPr>
          <w:rFonts w:asciiTheme="minorHAnsi" w:eastAsia="PMingLiU" w:hAnsiTheme="minorHAnsi" w:cs="Arial"/>
          <w:b/>
          <w:sz w:val="24"/>
          <w:szCs w:val="24"/>
          <w:lang w:eastAsia="zh-TW"/>
        </w:rPr>
        <w:t xml:space="preserve">SS block </w:t>
      </w:r>
      <w:r w:rsidR="006E5F6B" w:rsidRPr="00687304">
        <w:rPr>
          <w:rFonts w:asciiTheme="minorHAnsi" w:eastAsia="PMingLiU" w:hAnsiTheme="minorHAnsi" w:cs="Arial"/>
          <w:b/>
          <w:sz w:val="24"/>
          <w:szCs w:val="24"/>
          <w:lang w:eastAsia="zh-TW"/>
        </w:rPr>
        <w:t>burst</w:t>
      </w:r>
      <w:r w:rsidR="006E5F6B">
        <w:rPr>
          <w:rFonts w:asciiTheme="minorHAnsi" w:eastAsia="PMingLiU" w:hAnsiTheme="minorHAnsi" w:cs="Arial"/>
          <w:b/>
          <w:sz w:val="24"/>
          <w:szCs w:val="24"/>
          <w:lang w:eastAsia="zh-TW"/>
        </w:rPr>
        <w:t xml:space="preserve">s and </w:t>
      </w:r>
      <w:r w:rsidR="006E5F6B" w:rsidRPr="00687304">
        <w:rPr>
          <w:rFonts w:asciiTheme="minorHAnsi" w:eastAsia="PMingLiU" w:hAnsiTheme="minorHAnsi" w:cs="Arial"/>
          <w:b/>
          <w:sz w:val="24"/>
          <w:szCs w:val="24"/>
          <w:lang w:eastAsia="zh-TW"/>
        </w:rPr>
        <w:t>burst set</w:t>
      </w:r>
      <w:r w:rsidR="006E5F6B">
        <w:rPr>
          <w:rFonts w:asciiTheme="minorHAnsi" w:eastAsia="PMingLiU" w:hAnsiTheme="minorHAnsi" w:cs="Arial"/>
          <w:b/>
          <w:sz w:val="24"/>
          <w:szCs w:val="24"/>
          <w:lang w:eastAsia="zh-TW"/>
        </w:rPr>
        <w:t>s.</w:t>
      </w:r>
    </w:p>
    <w:p w:rsidR="00F342EA" w:rsidRDefault="009D5D03" w:rsidP="006C062A">
      <w:pPr>
        <w:jc w:val="center"/>
        <w:rPr>
          <w:rFonts w:asciiTheme="minorHAnsi" w:eastAsia="PMingLiU" w:hAnsiTheme="minorHAnsi" w:cs="Arial"/>
          <w:sz w:val="24"/>
          <w:szCs w:val="24"/>
          <w:lang w:eastAsia="zh-TW"/>
        </w:rPr>
      </w:pPr>
      <w:bookmarkStart w:id="0" w:name="_GoBack"/>
      <w:bookmarkEnd w:id="0"/>
      <w:r>
        <w:rPr>
          <w:rFonts w:asciiTheme="minorHAnsi" w:eastAsia="PMingLiU" w:hAnsiTheme="minorHAnsi" w:cs="Arial"/>
          <w:noProof/>
          <w:sz w:val="24"/>
          <w:szCs w:val="24"/>
          <w:lang w:eastAsia="zh-CN"/>
        </w:rPr>
        <w:drawing>
          <wp:inline distT="0" distB="0" distL="0" distR="0">
            <wp:extent cx="5616829" cy="3987478"/>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36913" cy="4001736"/>
                    </a:xfrm>
                    <a:prstGeom prst="rect">
                      <a:avLst/>
                    </a:prstGeom>
                    <a:noFill/>
                    <a:ln>
                      <a:noFill/>
                    </a:ln>
                  </pic:spPr>
                </pic:pic>
              </a:graphicData>
            </a:graphic>
          </wp:inline>
        </w:drawing>
      </w:r>
      <w:r w:rsidR="00B25EA2">
        <w:rPr>
          <w:rFonts w:asciiTheme="minorHAnsi" w:eastAsia="PMingLiU" w:hAnsiTheme="minorHAnsi" w:cs="Arial"/>
          <w:sz w:val="24"/>
          <w:szCs w:val="24"/>
          <w:lang w:eastAsia="zh-TW"/>
        </w:rPr>
        <w:br/>
      </w:r>
      <w:r w:rsidR="00B25EA2">
        <w:rPr>
          <w:rFonts w:asciiTheme="minorHAnsi" w:eastAsia="PMingLiU" w:hAnsiTheme="minorHAnsi" w:cs="Arial"/>
          <w:sz w:val="24"/>
          <w:szCs w:val="24"/>
          <w:lang w:eastAsia="zh-TW"/>
        </w:rPr>
        <w:br/>
        <w:t xml:space="preserve">Fig. </w:t>
      </w:r>
      <w:r w:rsidR="0075593D">
        <w:rPr>
          <w:rFonts w:asciiTheme="minorHAnsi" w:eastAsia="PMingLiU" w:hAnsiTheme="minorHAnsi" w:cs="Arial"/>
          <w:sz w:val="24"/>
          <w:szCs w:val="24"/>
          <w:lang w:eastAsia="zh-TW"/>
        </w:rPr>
        <w:t>4</w:t>
      </w:r>
      <w:r>
        <w:rPr>
          <w:rFonts w:asciiTheme="minorHAnsi" w:eastAsia="PMingLiU" w:hAnsiTheme="minorHAnsi" w:cs="Arial"/>
          <w:sz w:val="24"/>
          <w:szCs w:val="24"/>
          <w:lang w:eastAsia="zh-TW"/>
        </w:rPr>
        <w:t xml:space="preserve">: Performance of cross-SS-block combining with </w:t>
      </w:r>
      <w:r w:rsidRPr="00B25EA2">
        <w:rPr>
          <w:rFonts w:asciiTheme="minorHAnsi" w:eastAsia="PMingLiU" w:hAnsiTheme="minorHAnsi" w:cs="Arial"/>
          <w:b/>
          <w:sz w:val="24"/>
          <w:szCs w:val="24"/>
          <w:lang w:eastAsia="zh-TW"/>
        </w:rPr>
        <w:t>unknown</w:t>
      </w:r>
      <w:r>
        <w:rPr>
          <w:rFonts w:asciiTheme="minorHAnsi" w:eastAsia="PMingLiU" w:hAnsiTheme="minorHAnsi" w:cs="Arial"/>
          <w:sz w:val="24"/>
          <w:szCs w:val="24"/>
          <w:lang w:eastAsia="zh-TW"/>
        </w:rPr>
        <w:t xml:space="preserve"> time index</w:t>
      </w:r>
    </w:p>
    <w:p w:rsidR="00367941" w:rsidRDefault="009D5D03" w:rsidP="00367941">
      <w:pPr>
        <w:autoSpaceDE/>
        <w:autoSpaceDN/>
        <w:adjustRightInd/>
        <w:snapToGrid/>
        <w:jc w:val="center"/>
        <w:rPr>
          <w:rFonts w:asciiTheme="minorHAnsi" w:eastAsia="PMingLiU" w:hAnsiTheme="minorHAnsi" w:cs="Arial"/>
          <w:sz w:val="24"/>
          <w:szCs w:val="24"/>
          <w:lang w:eastAsia="zh-TW"/>
        </w:rPr>
      </w:pPr>
      <w:r>
        <w:rPr>
          <w:rFonts w:asciiTheme="minorHAnsi" w:eastAsia="PMingLiU" w:hAnsiTheme="minorHAnsi" w:cs="Arial"/>
          <w:noProof/>
          <w:sz w:val="24"/>
          <w:szCs w:val="24"/>
          <w:lang w:eastAsia="zh-CN"/>
        </w:rPr>
        <w:drawing>
          <wp:inline distT="0" distB="0" distL="0" distR="0">
            <wp:extent cx="5462732" cy="3808487"/>
            <wp:effectExtent l="0" t="0" r="508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872"/>
                    <a:stretch/>
                  </pic:blipFill>
                  <pic:spPr bwMode="auto">
                    <a:xfrm>
                      <a:off x="0" y="0"/>
                      <a:ext cx="5469912" cy="3813493"/>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367941">
        <w:rPr>
          <w:rFonts w:asciiTheme="minorHAnsi" w:eastAsia="PMingLiU" w:hAnsiTheme="minorHAnsi" w:cs="Arial"/>
          <w:sz w:val="24"/>
          <w:szCs w:val="24"/>
          <w:lang w:eastAsia="zh-TW"/>
        </w:rPr>
        <w:br/>
      </w:r>
      <w:r w:rsidR="00367941">
        <w:rPr>
          <w:rFonts w:asciiTheme="minorHAnsi" w:eastAsia="PMingLiU" w:hAnsiTheme="minorHAnsi" w:cs="Arial"/>
          <w:sz w:val="24"/>
          <w:szCs w:val="24"/>
          <w:lang w:eastAsia="zh-TW"/>
        </w:rPr>
        <w:br/>
      </w:r>
      <w:r w:rsidR="006C062A">
        <w:rPr>
          <w:rFonts w:asciiTheme="minorHAnsi" w:eastAsia="PMingLiU" w:hAnsiTheme="minorHAnsi" w:cs="Arial"/>
          <w:sz w:val="24"/>
          <w:szCs w:val="24"/>
          <w:lang w:eastAsia="zh-TW"/>
        </w:rPr>
        <w:t>Fig.</w:t>
      </w:r>
      <w:r w:rsidR="0075593D">
        <w:rPr>
          <w:rFonts w:asciiTheme="minorHAnsi" w:eastAsia="PMingLiU" w:hAnsiTheme="minorHAnsi" w:cs="Arial"/>
          <w:sz w:val="24"/>
          <w:szCs w:val="24"/>
          <w:lang w:eastAsia="zh-TW"/>
        </w:rPr>
        <w:t xml:space="preserve"> 5</w:t>
      </w:r>
      <w:r>
        <w:rPr>
          <w:rFonts w:asciiTheme="minorHAnsi" w:eastAsia="PMingLiU" w:hAnsiTheme="minorHAnsi" w:cs="Arial"/>
          <w:sz w:val="24"/>
          <w:szCs w:val="24"/>
          <w:lang w:eastAsia="zh-TW"/>
        </w:rPr>
        <w:t xml:space="preserve">: Performance of cross-SS-block combining with </w:t>
      </w:r>
      <w:r w:rsidRPr="00B25EA2">
        <w:rPr>
          <w:rFonts w:asciiTheme="minorHAnsi" w:eastAsia="PMingLiU" w:hAnsiTheme="minorHAnsi" w:cs="Arial"/>
          <w:b/>
          <w:sz w:val="24"/>
          <w:szCs w:val="24"/>
          <w:lang w:eastAsia="zh-TW"/>
        </w:rPr>
        <w:t>known</w:t>
      </w:r>
      <w:r>
        <w:rPr>
          <w:rFonts w:asciiTheme="minorHAnsi" w:eastAsia="PMingLiU" w:hAnsiTheme="minorHAnsi" w:cs="Arial"/>
          <w:sz w:val="24"/>
          <w:szCs w:val="24"/>
          <w:lang w:eastAsia="zh-TW"/>
        </w:rPr>
        <w:t xml:space="preserve"> time index</w:t>
      </w:r>
    </w:p>
    <w:p w:rsidR="00D8325D" w:rsidRDefault="00D8325D" w:rsidP="00D8325D">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t>Conclusion</w:t>
      </w:r>
    </w:p>
    <w:p w:rsidR="00D8325D" w:rsidRDefault="00D8325D" w:rsidP="00D8325D">
      <w:pPr>
        <w:ind w:left="360"/>
        <w:rPr>
          <w:lang w:eastAsia="zh-TW"/>
        </w:rPr>
      </w:pPr>
      <w:r>
        <w:rPr>
          <w:lang w:eastAsia="zh-TW"/>
        </w:rPr>
        <w:t>In this paper, we provided some analysis and discussion on the potential solution for SS block time index indication and potential combining schemes across SS blocks with the following observations:</w:t>
      </w:r>
    </w:p>
    <w:p w:rsidR="00D8325D" w:rsidRPr="00D8325D" w:rsidRDefault="00D8325D" w:rsidP="00D8325D">
      <w:pPr>
        <w:autoSpaceDE/>
        <w:autoSpaceDN/>
        <w:adjustRightInd/>
        <w:snapToGrid/>
        <w:ind w:left="862"/>
        <w:rPr>
          <w:rFonts w:asciiTheme="minorHAnsi" w:eastAsia="PMingLiU" w:hAnsiTheme="minorHAnsi" w:cs="Arial"/>
          <w:sz w:val="24"/>
          <w:szCs w:val="24"/>
          <w:lang w:eastAsia="zh-TW"/>
        </w:rPr>
      </w:pPr>
      <w:r w:rsidRPr="00D8325D">
        <w:rPr>
          <w:rFonts w:asciiTheme="minorHAnsi" w:eastAsia="PMingLiU" w:hAnsiTheme="minorHAnsi" w:cs="Arial"/>
          <w:b/>
          <w:sz w:val="24"/>
          <w:szCs w:val="24"/>
          <w:lang w:eastAsia="zh-TW"/>
        </w:rPr>
        <w:t>Observation 1</w:t>
      </w:r>
      <w:r w:rsidRPr="00D8325D">
        <w:rPr>
          <w:rFonts w:asciiTheme="minorHAnsi" w:eastAsia="PMingLiU" w:hAnsiTheme="minorHAnsi" w:cs="Arial"/>
          <w:sz w:val="24"/>
          <w:szCs w:val="24"/>
          <w:lang w:eastAsia="zh-TW"/>
        </w:rPr>
        <w:t xml:space="preserve">: </w:t>
      </w:r>
      <w:r w:rsidR="003E65BD" w:rsidRPr="003E65BD">
        <w:rPr>
          <w:rFonts w:asciiTheme="minorHAnsi" w:eastAsia="PMingLiU" w:hAnsiTheme="minorHAnsi" w:cs="Arial"/>
          <w:sz w:val="24"/>
          <w:szCs w:val="24"/>
          <w:lang w:eastAsia="zh-TW"/>
        </w:rPr>
        <w:t>The different Cross-SS-Block combing schemes may have to consider the impact of the different parameter changes in PBCH.</w:t>
      </w:r>
    </w:p>
    <w:p w:rsidR="00D8325D" w:rsidRPr="00D8325D" w:rsidRDefault="00D8325D" w:rsidP="00D8325D">
      <w:pPr>
        <w:autoSpaceDE/>
        <w:autoSpaceDN/>
        <w:adjustRightInd/>
        <w:snapToGrid/>
        <w:ind w:left="862"/>
        <w:rPr>
          <w:rFonts w:asciiTheme="minorHAnsi" w:eastAsia="PMingLiU" w:hAnsiTheme="minorHAnsi" w:cs="Arial"/>
          <w:sz w:val="24"/>
          <w:szCs w:val="24"/>
          <w:lang w:eastAsia="zh-TW"/>
        </w:rPr>
      </w:pPr>
      <w:r w:rsidRPr="00D8325D">
        <w:rPr>
          <w:rFonts w:asciiTheme="minorHAnsi" w:eastAsia="PMingLiU" w:hAnsiTheme="minorHAnsi" w:cs="Arial"/>
          <w:b/>
          <w:sz w:val="24"/>
          <w:szCs w:val="24"/>
          <w:lang w:eastAsia="zh-TW"/>
        </w:rPr>
        <w:t>Observation 2</w:t>
      </w:r>
      <w:r w:rsidRPr="00D8325D">
        <w:rPr>
          <w:rFonts w:asciiTheme="minorHAnsi" w:eastAsia="PMingLiU" w:hAnsiTheme="minorHAnsi" w:cs="Arial"/>
          <w:sz w:val="24"/>
          <w:szCs w:val="24"/>
          <w:lang w:eastAsia="zh-TW"/>
        </w:rPr>
        <w:t xml:space="preserve">: Intra-burst Cross-SS-block combining for NR-PBCH is necessary for UE robustness against imperfect </w:t>
      </w:r>
      <w:proofErr w:type="spellStart"/>
      <w:r w:rsidRPr="00D8325D">
        <w:rPr>
          <w:rFonts w:asciiTheme="minorHAnsi" w:eastAsia="PMingLiU" w:hAnsiTheme="minorHAnsi" w:cs="Arial"/>
          <w:sz w:val="24"/>
          <w:szCs w:val="24"/>
          <w:lang w:eastAsia="zh-TW"/>
        </w:rPr>
        <w:t>beamforming</w:t>
      </w:r>
      <w:proofErr w:type="spellEnd"/>
      <w:r w:rsidRPr="00D8325D">
        <w:rPr>
          <w:rFonts w:asciiTheme="minorHAnsi" w:eastAsia="PMingLiU" w:hAnsiTheme="minorHAnsi" w:cs="Arial"/>
          <w:sz w:val="24"/>
          <w:szCs w:val="24"/>
          <w:lang w:eastAsia="zh-TW"/>
        </w:rPr>
        <w:t>. However, the combining design needs to consider varying time index content across SS blocks.</w:t>
      </w:r>
    </w:p>
    <w:p w:rsidR="00D8325D" w:rsidRPr="00D8325D" w:rsidRDefault="00D8325D" w:rsidP="00D8325D">
      <w:pPr>
        <w:autoSpaceDE/>
        <w:autoSpaceDN/>
        <w:adjustRightInd/>
        <w:snapToGrid/>
        <w:ind w:left="862"/>
        <w:rPr>
          <w:rFonts w:asciiTheme="minorHAnsi" w:eastAsia="PMingLiU" w:hAnsiTheme="minorHAnsi" w:cs="Arial"/>
          <w:sz w:val="24"/>
          <w:szCs w:val="24"/>
          <w:lang w:eastAsia="zh-TW"/>
        </w:rPr>
      </w:pPr>
      <w:r w:rsidRPr="00D8325D">
        <w:rPr>
          <w:rFonts w:asciiTheme="minorHAnsi" w:eastAsia="PMingLiU" w:hAnsiTheme="minorHAnsi" w:cs="Arial"/>
          <w:b/>
          <w:sz w:val="24"/>
          <w:szCs w:val="24"/>
          <w:lang w:eastAsia="zh-TW"/>
        </w:rPr>
        <w:t xml:space="preserve">Observation </w:t>
      </w:r>
      <w:r>
        <w:rPr>
          <w:rFonts w:asciiTheme="minorHAnsi" w:eastAsia="PMingLiU" w:hAnsiTheme="minorHAnsi" w:cs="Arial"/>
          <w:b/>
          <w:sz w:val="24"/>
          <w:szCs w:val="24"/>
          <w:lang w:eastAsia="zh-TW"/>
        </w:rPr>
        <w:t>3</w:t>
      </w:r>
      <w:r w:rsidRPr="00D8325D">
        <w:rPr>
          <w:rFonts w:asciiTheme="minorHAnsi" w:eastAsia="PMingLiU" w:hAnsiTheme="minorHAnsi" w:cs="Arial"/>
          <w:sz w:val="24"/>
          <w:szCs w:val="24"/>
          <w:lang w:eastAsia="zh-TW"/>
        </w:rPr>
        <w:t xml:space="preserve">: Polar code with explicit time index signaling can realize better combining performance than LTE TBCC with implicit signaling. After the time index information become known, Polar code can realize 1.5 dB performance </w:t>
      </w:r>
      <w:proofErr w:type="gramStart"/>
      <w:r w:rsidRPr="00D8325D">
        <w:rPr>
          <w:rFonts w:asciiTheme="minorHAnsi" w:eastAsia="PMingLiU" w:hAnsiTheme="minorHAnsi" w:cs="Arial"/>
          <w:sz w:val="24"/>
          <w:szCs w:val="24"/>
          <w:lang w:eastAsia="zh-TW"/>
        </w:rPr>
        <w:t>gain</w:t>
      </w:r>
      <w:proofErr w:type="gramEnd"/>
      <w:r w:rsidRPr="00D8325D">
        <w:rPr>
          <w:rFonts w:asciiTheme="minorHAnsi" w:eastAsia="PMingLiU" w:hAnsiTheme="minorHAnsi" w:cs="Arial"/>
          <w:sz w:val="24"/>
          <w:szCs w:val="24"/>
          <w:lang w:eastAsia="zh-TW"/>
        </w:rPr>
        <w:t xml:space="preserve"> over LTE TBCC. </w:t>
      </w:r>
    </w:p>
    <w:p w:rsidR="00D8325D" w:rsidRDefault="00D8325D" w:rsidP="00D8325D">
      <w:pPr>
        <w:ind w:left="360"/>
        <w:rPr>
          <w:lang w:eastAsia="zh-TW"/>
        </w:rPr>
      </w:pPr>
      <w:r>
        <w:rPr>
          <w:lang w:eastAsia="zh-TW"/>
        </w:rPr>
        <w:t>The following proposals are presented for consideration in RAN1 group discussion:</w:t>
      </w:r>
    </w:p>
    <w:p w:rsidR="00D8325D" w:rsidRPr="00D8325D" w:rsidRDefault="00D8325D" w:rsidP="00D8325D">
      <w:pPr>
        <w:autoSpaceDE/>
        <w:autoSpaceDN/>
        <w:adjustRightInd/>
        <w:snapToGrid/>
        <w:ind w:left="862"/>
        <w:rPr>
          <w:rFonts w:asciiTheme="minorHAnsi" w:eastAsia="PMingLiU" w:hAnsiTheme="minorHAnsi" w:cs="Arial"/>
          <w:b/>
          <w:sz w:val="24"/>
          <w:szCs w:val="24"/>
          <w:lang w:eastAsia="zh-TW"/>
        </w:rPr>
      </w:pPr>
      <w:r w:rsidRPr="00283E6D">
        <w:rPr>
          <w:rFonts w:asciiTheme="minorHAnsi" w:eastAsia="PMingLiU" w:hAnsiTheme="minorHAnsi" w:cs="Arial"/>
          <w:b/>
          <w:color w:val="0000FF"/>
          <w:sz w:val="24"/>
          <w:szCs w:val="24"/>
          <w:u w:val="single"/>
          <w:lang w:eastAsia="zh-TW"/>
        </w:rPr>
        <w:t xml:space="preserve">Proposal </w:t>
      </w:r>
      <w:r>
        <w:rPr>
          <w:rFonts w:asciiTheme="minorHAnsi" w:eastAsia="PMingLiU" w:hAnsiTheme="minorHAnsi" w:cs="Arial"/>
          <w:b/>
          <w:color w:val="0000FF"/>
          <w:sz w:val="24"/>
          <w:szCs w:val="24"/>
          <w:u w:val="single"/>
          <w:lang w:eastAsia="zh-TW"/>
        </w:rPr>
        <w:t>1</w:t>
      </w:r>
      <w:r w:rsidRPr="0040474E">
        <w:rPr>
          <w:rFonts w:asciiTheme="minorHAnsi" w:eastAsia="PMingLiU" w:hAnsiTheme="minorHAnsi" w:cs="Arial"/>
          <w:b/>
          <w:sz w:val="24"/>
          <w:szCs w:val="24"/>
          <w:lang w:eastAsia="zh-TW"/>
        </w:rPr>
        <w:t xml:space="preserve">: </w:t>
      </w:r>
      <w:r>
        <w:rPr>
          <w:rFonts w:asciiTheme="minorHAnsi" w:eastAsia="PMingLiU" w:hAnsiTheme="minorHAnsi" w:cs="Arial"/>
          <w:b/>
          <w:sz w:val="24"/>
          <w:szCs w:val="24"/>
          <w:lang w:eastAsia="zh-TW"/>
        </w:rPr>
        <w:t>Intra-burst Cross-SS-block combining is considered for support.</w:t>
      </w:r>
    </w:p>
    <w:p w:rsidR="00D8325D" w:rsidRDefault="00D8325D" w:rsidP="00D8325D">
      <w:pPr>
        <w:autoSpaceDE/>
        <w:autoSpaceDN/>
        <w:adjustRightInd/>
        <w:snapToGrid/>
        <w:ind w:left="862"/>
        <w:rPr>
          <w:rFonts w:asciiTheme="minorHAnsi" w:eastAsia="PMingLiU" w:hAnsiTheme="minorHAnsi" w:cs="Arial"/>
          <w:b/>
          <w:sz w:val="24"/>
          <w:szCs w:val="24"/>
          <w:lang w:eastAsia="zh-TW"/>
        </w:rPr>
      </w:pPr>
      <w:r w:rsidRPr="00283E6D">
        <w:rPr>
          <w:rFonts w:asciiTheme="minorHAnsi" w:eastAsia="PMingLiU" w:hAnsiTheme="minorHAnsi" w:cs="Arial"/>
          <w:b/>
          <w:color w:val="0000FF"/>
          <w:sz w:val="24"/>
          <w:szCs w:val="24"/>
          <w:u w:val="single"/>
          <w:lang w:eastAsia="zh-TW"/>
        </w:rPr>
        <w:t xml:space="preserve">Proposal </w:t>
      </w:r>
      <w:r>
        <w:rPr>
          <w:rFonts w:asciiTheme="minorHAnsi" w:eastAsia="PMingLiU" w:hAnsiTheme="minorHAnsi" w:cs="Arial"/>
          <w:b/>
          <w:color w:val="0000FF"/>
          <w:sz w:val="24"/>
          <w:szCs w:val="24"/>
          <w:u w:val="single"/>
          <w:lang w:eastAsia="zh-TW"/>
        </w:rPr>
        <w:t>2</w:t>
      </w:r>
      <w:r w:rsidRPr="0040474E">
        <w:rPr>
          <w:rFonts w:asciiTheme="minorHAnsi" w:eastAsia="PMingLiU" w:hAnsiTheme="minorHAnsi" w:cs="Arial"/>
          <w:b/>
          <w:sz w:val="24"/>
          <w:szCs w:val="24"/>
          <w:lang w:eastAsia="zh-TW"/>
        </w:rPr>
        <w:t xml:space="preserve">: </w:t>
      </w:r>
      <w:r>
        <w:rPr>
          <w:rFonts w:asciiTheme="minorHAnsi" w:eastAsia="PMingLiU" w:hAnsiTheme="minorHAnsi" w:cs="Arial"/>
          <w:b/>
          <w:sz w:val="24"/>
          <w:szCs w:val="24"/>
          <w:lang w:eastAsia="zh-TW"/>
        </w:rPr>
        <w:t>For signaling time index in NR-PBCH, explicit design is supported for the advantages in both performance and forward compatibility.</w:t>
      </w:r>
    </w:p>
    <w:p w:rsidR="00D8325D" w:rsidRDefault="00D8325D" w:rsidP="00D8325D">
      <w:pPr>
        <w:autoSpaceDE/>
        <w:autoSpaceDN/>
        <w:adjustRightInd/>
        <w:snapToGrid/>
        <w:ind w:left="862"/>
        <w:rPr>
          <w:rFonts w:asciiTheme="minorHAnsi" w:eastAsia="PMingLiU" w:hAnsiTheme="minorHAnsi" w:cs="Arial"/>
          <w:b/>
          <w:sz w:val="24"/>
          <w:szCs w:val="24"/>
          <w:lang w:eastAsia="zh-TW"/>
        </w:rPr>
      </w:pPr>
      <w:r w:rsidRPr="00283E6D">
        <w:rPr>
          <w:rFonts w:asciiTheme="minorHAnsi" w:eastAsia="PMingLiU" w:hAnsiTheme="minorHAnsi" w:cs="Arial"/>
          <w:b/>
          <w:color w:val="0000FF"/>
          <w:sz w:val="24"/>
          <w:szCs w:val="24"/>
          <w:u w:val="single"/>
          <w:lang w:eastAsia="zh-TW"/>
        </w:rPr>
        <w:t xml:space="preserve">Proposal </w:t>
      </w:r>
      <w:r>
        <w:rPr>
          <w:rFonts w:asciiTheme="minorHAnsi" w:eastAsia="PMingLiU" w:hAnsiTheme="minorHAnsi" w:cs="Arial"/>
          <w:b/>
          <w:color w:val="0000FF"/>
          <w:sz w:val="24"/>
          <w:szCs w:val="24"/>
          <w:u w:val="single"/>
          <w:lang w:eastAsia="zh-TW"/>
        </w:rPr>
        <w:t>3</w:t>
      </w:r>
      <w:r w:rsidRPr="0040474E">
        <w:rPr>
          <w:rFonts w:asciiTheme="minorHAnsi" w:eastAsia="PMingLiU" w:hAnsiTheme="minorHAnsi" w:cs="Arial"/>
          <w:b/>
          <w:sz w:val="24"/>
          <w:szCs w:val="24"/>
          <w:lang w:eastAsia="zh-TW"/>
        </w:rPr>
        <w:t xml:space="preserve">: </w:t>
      </w:r>
      <w:r>
        <w:rPr>
          <w:rFonts w:asciiTheme="minorHAnsi" w:eastAsia="PMingLiU" w:hAnsiTheme="minorHAnsi" w:cs="Arial"/>
          <w:b/>
          <w:sz w:val="24"/>
          <w:szCs w:val="24"/>
          <w:lang w:eastAsia="zh-TW"/>
        </w:rPr>
        <w:t>Polar coding and explicit time index signaling are supported for NR-PBCH. FFS handling varying</w:t>
      </w:r>
      <w:r w:rsidRPr="00687304">
        <w:rPr>
          <w:rFonts w:asciiTheme="minorHAnsi" w:eastAsia="PMingLiU" w:hAnsiTheme="minorHAnsi" w:cs="Arial"/>
          <w:b/>
          <w:sz w:val="24"/>
          <w:szCs w:val="24"/>
          <w:lang w:eastAsia="zh-TW"/>
        </w:rPr>
        <w:t xml:space="preserve"> SFN value for </w:t>
      </w:r>
      <w:r>
        <w:rPr>
          <w:rFonts w:asciiTheme="minorHAnsi" w:eastAsia="PMingLiU" w:hAnsiTheme="minorHAnsi" w:cs="Arial"/>
          <w:b/>
          <w:sz w:val="24"/>
          <w:szCs w:val="24"/>
          <w:lang w:eastAsia="zh-TW"/>
        </w:rPr>
        <w:t>combing a</w:t>
      </w:r>
      <w:r w:rsidRPr="00687304">
        <w:rPr>
          <w:rFonts w:asciiTheme="minorHAnsi" w:eastAsia="PMingLiU" w:hAnsiTheme="minorHAnsi" w:cs="Arial"/>
          <w:b/>
          <w:sz w:val="24"/>
          <w:szCs w:val="24"/>
          <w:lang w:eastAsia="zh-TW"/>
        </w:rPr>
        <w:t xml:space="preserve">cross </w:t>
      </w:r>
      <w:r>
        <w:rPr>
          <w:rFonts w:asciiTheme="minorHAnsi" w:eastAsia="PMingLiU" w:hAnsiTheme="minorHAnsi" w:cs="Arial"/>
          <w:b/>
          <w:sz w:val="24"/>
          <w:szCs w:val="24"/>
          <w:lang w:eastAsia="zh-TW"/>
        </w:rPr>
        <w:t xml:space="preserve">SS block </w:t>
      </w:r>
      <w:r w:rsidRPr="00687304">
        <w:rPr>
          <w:rFonts w:asciiTheme="minorHAnsi" w:eastAsia="PMingLiU" w:hAnsiTheme="minorHAnsi" w:cs="Arial"/>
          <w:b/>
          <w:sz w:val="24"/>
          <w:szCs w:val="24"/>
          <w:lang w:eastAsia="zh-TW"/>
        </w:rPr>
        <w:t>burst</w:t>
      </w:r>
      <w:r>
        <w:rPr>
          <w:rFonts w:asciiTheme="minorHAnsi" w:eastAsia="PMingLiU" w:hAnsiTheme="minorHAnsi" w:cs="Arial"/>
          <w:b/>
          <w:sz w:val="24"/>
          <w:szCs w:val="24"/>
          <w:lang w:eastAsia="zh-TW"/>
        </w:rPr>
        <w:t xml:space="preserve">s and </w:t>
      </w:r>
      <w:r w:rsidRPr="00687304">
        <w:rPr>
          <w:rFonts w:asciiTheme="minorHAnsi" w:eastAsia="PMingLiU" w:hAnsiTheme="minorHAnsi" w:cs="Arial"/>
          <w:b/>
          <w:sz w:val="24"/>
          <w:szCs w:val="24"/>
          <w:lang w:eastAsia="zh-TW"/>
        </w:rPr>
        <w:t>burst set</w:t>
      </w:r>
      <w:r>
        <w:rPr>
          <w:rFonts w:asciiTheme="minorHAnsi" w:eastAsia="PMingLiU" w:hAnsiTheme="minorHAnsi" w:cs="Arial"/>
          <w:b/>
          <w:sz w:val="24"/>
          <w:szCs w:val="24"/>
          <w:lang w:eastAsia="zh-TW"/>
        </w:rPr>
        <w:t>s.</w:t>
      </w:r>
    </w:p>
    <w:p w:rsidR="00D8325D" w:rsidRDefault="00D8325D" w:rsidP="00367941">
      <w:pPr>
        <w:autoSpaceDE/>
        <w:autoSpaceDN/>
        <w:adjustRightInd/>
        <w:snapToGrid/>
        <w:jc w:val="center"/>
        <w:rPr>
          <w:rFonts w:asciiTheme="minorHAnsi" w:eastAsia="PMingLiU" w:hAnsiTheme="minorHAnsi" w:cs="Arial"/>
          <w:b/>
          <w:sz w:val="24"/>
          <w:szCs w:val="24"/>
          <w:lang w:eastAsia="zh-TW"/>
        </w:rPr>
      </w:pPr>
    </w:p>
    <w:p w:rsidR="00000000" w:rsidRDefault="006B68AB">
      <w:pPr>
        <w:pBdr>
          <w:top w:val="single" w:sz="4" w:space="0" w:color="auto"/>
        </w:pBdr>
        <w:spacing w:after="0"/>
        <w:jc w:val="left"/>
        <w:rPr>
          <w:rFonts w:asciiTheme="minorHAnsi" w:eastAsia="PMingLiU" w:hAnsiTheme="minorHAnsi" w:cs="Arial"/>
          <w:b/>
          <w:bCs/>
          <w:sz w:val="16"/>
          <w:szCs w:val="16"/>
          <w:lang w:eastAsia="zh-TW"/>
        </w:rPr>
      </w:pPr>
    </w:p>
    <w:p w:rsidR="00AD1623" w:rsidRPr="00CF595C" w:rsidRDefault="00AD1623" w:rsidP="00AD1623">
      <w:pPr>
        <w:pStyle w:val="ListParagraph"/>
        <w:ind w:firstLineChars="0" w:firstLine="0"/>
        <w:rPr>
          <w:rFonts w:asciiTheme="minorHAnsi" w:eastAsia="PMingLiU" w:hAnsiTheme="minorHAnsi" w:cs="Arial"/>
          <w:b/>
          <w:bCs/>
          <w:sz w:val="32"/>
          <w:szCs w:val="32"/>
          <w:lang w:eastAsia="zh-TW"/>
        </w:rPr>
      </w:pPr>
      <w:r w:rsidRPr="00CF595C">
        <w:rPr>
          <w:rFonts w:asciiTheme="minorHAnsi" w:eastAsia="MS Mincho" w:hAnsiTheme="minorHAnsi" w:cs="Arial"/>
          <w:b/>
          <w:bCs/>
          <w:sz w:val="32"/>
          <w:szCs w:val="32"/>
        </w:rPr>
        <w:t>References</w:t>
      </w:r>
    </w:p>
    <w:p w:rsidR="001B2E6A" w:rsidRDefault="00E6662A" w:rsidP="001B2E6A">
      <w:pPr>
        <w:pStyle w:val="ListParagraph"/>
        <w:numPr>
          <w:ilvl w:val="0"/>
          <w:numId w:val="6"/>
        </w:numPr>
        <w:ind w:firstLineChars="0"/>
        <w:rPr>
          <w:rFonts w:asciiTheme="minorHAnsi" w:eastAsia="PMingLiU" w:hAnsiTheme="minorHAnsi" w:cs="Arial"/>
          <w:bCs/>
          <w:lang w:eastAsia="zh-TW"/>
        </w:rPr>
      </w:pPr>
      <w:r>
        <w:rPr>
          <w:rFonts w:asciiTheme="minorHAnsi" w:eastAsia="PMingLiU" w:hAnsiTheme="minorHAnsi" w:cs="Arial"/>
          <w:bCs/>
          <w:lang w:eastAsia="zh-TW"/>
        </w:rPr>
        <w:t xml:space="preserve">Chairman’s notes for RAN1 88bits. </w:t>
      </w:r>
    </w:p>
    <w:p w:rsidR="00BB3FB5" w:rsidRPr="009C78A9" w:rsidRDefault="00DC51C0" w:rsidP="009C78A9">
      <w:pPr>
        <w:pStyle w:val="ListParagraph"/>
        <w:numPr>
          <w:ilvl w:val="0"/>
          <w:numId w:val="6"/>
        </w:numPr>
        <w:spacing w:after="0"/>
        <w:ind w:firstLineChars="0"/>
        <w:rPr>
          <w:rFonts w:asciiTheme="minorHAnsi" w:eastAsia="PMingLiU" w:hAnsiTheme="minorHAnsi" w:cs="Arial"/>
          <w:bCs/>
          <w:lang w:eastAsia="zh-TW"/>
        </w:rPr>
      </w:pPr>
      <w:r w:rsidRPr="003A13FD">
        <w:rPr>
          <w:rFonts w:asciiTheme="minorHAnsi" w:eastAsia="PMingLiU" w:hAnsiTheme="minorHAnsi" w:cs="Arial"/>
          <w:bCs/>
          <w:lang w:eastAsia="zh-TW"/>
        </w:rPr>
        <w:t xml:space="preserve">R1-1705565, “SS composition and SS time index indication consideration”, </w:t>
      </w:r>
      <w:r>
        <w:rPr>
          <w:rFonts w:asciiTheme="minorHAnsi" w:eastAsia="PMingLiU" w:hAnsiTheme="minorHAnsi" w:cs="Arial"/>
          <w:bCs/>
          <w:lang w:eastAsia="zh-TW"/>
        </w:rPr>
        <w:t>Qualcomm Inc., RAN1 #88bis, Spokane USA.</w:t>
      </w:r>
    </w:p>
    <w:sectPr w:rsidR="00BB3FB5" w:rsidRPr="009C78A9" w:rsidSect="00985FDA">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F76" w:rsidRPr="00A23873" w:rsidRDefault="00E74F76" w:rsidP="00A23873">
      <w:pPr>
        <w:spacing w:after="0"/>
        <w:rPr>
          <w:kern w:val="2"/>
          <w:lang w:val="en-GB" w:eastAsia="zh-CN"/>
        </w:rPr>
      </w:pPr>
      <w:r>
        <w:separator/>
      </w:r>
    </w:p>
  </w:endnote>
  <w:endnote w:type="continuationSeparator" w:id="0">
    <w:p w:rsidR="00E74F76" w:rsidRPr="00A23873" w:rsidRDefault="00E74F76"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F76" w:rsidRPr="00A23873" w:rsidRDefault="00E74F76" w:rsidP="00A23873">
      <w:pPr>
        <w:spacing w:after="0"/>
        <w:rPr>
          <w:kern w:val="2"/>
          <w:lang w:val="en-GB" w:eastAsia="zh-CN"/>
        </w:rPr>
      </w:pPr>
      <w:r>
        <w:separator/>
      </w:r>
    </w:p>
  </w:footnote>
  <w:footnote w:type="continuationSeparator" w:id="0">
    <w:p w:rsidR="00E74F76" w:rsidRPr="00A23873" w:rsidRDefault="00E74F76"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7D11FB1"/>
    <w:multiLevelType w:val="hybridMultilevel"/>
    <w:tmpl w:val="133C2D74"/>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0FE1CAE"/>
    <w:multiLevelType w:val="hybridMultilevel"/>
    <w:tmpl w:val="3DC8A6C2"/>
    <w:lvl w:ilvl="0" w:tplc="D90A074C">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8">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3B760F"/>
    <w:multiLevelType w:val="hybridMultilevel"/>
    <w:tmpl w:val="E91C8E02"/>
    <w:lvl w:ilvl="0" w:tplc="04090001">
      <w:start w:val="1"/>
      <w:numFmt w:val="bullet"/>
      <w:lvlText w:val=""/>
      <w:lvlJc w:val="left"/>
      <w:pPr>
        <w:ind w:left="1205" w:hanging="360"/>
      </w:pPr>
      <w:rPr>
        <w:rFonts w:ascii="Symbol" w:hAnsi="Symbol"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11">
    <w:nsid w:val="2AEA7B42"/>
    <w:multiLevelType w:val="hybridMultilevel"/>
    <w:tmpl w:val="E2A8C5C2"/>
    <w:lvl w:ilvl="0" w:tplc="04090001">
      <w:start w:val="1"/>
      <w:numFmt w:val="bullet"/>
      <w:lvlText w:val=""/>
      <w:lvlJc w:val="left"/>
      <w:pPr>
        <w:ind w:left="1203" w:hanging="360"/>
      </w:pPr>
      <w:rPr>
        <w:rFonts w:ascii="Symbol" w:hAnsi="Symbol"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12">
    <w:nsid w:val="317231E2"/>
    <w:multiLevelType w:val="hybridMultilevel"/>
    <w:tmpl w:val="D7440B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B35295B"/>
    <w:multiLevelType w:val="hybridMultilevel"/>
    <w:tmpl w:val="6FCEB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4F41567"/>
    <w:multiLevelType w:val="hybridMultilevel"/>
    <w:tmpl w:val="65F4AE8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39E1331"/>
    <w:multiLevelType w:val="hybridMultilevel"/>
    <w:tmpl w:val="FC66611A"/>
    <w:lvl w:ilvl="0" w:tplc="04090001">
      <w:start w:val="1"/>
      <w:numFmt w:val="bullet"/>
      <w:lvlText w:val=""/>
      <w:lvlJc w:val="left"/>
      <w:pPr>
        <w:ind w:left="1153" w:hanging="360"/>
      </w:pPr>
      <w:rPr>
        <w:rFonts w:ascii="Symbol" w:hAnsi="Symbol" w:hint="default"/>
      </w:rPr>
    </w:lvl>
    <w:lvl w:ilvl="1" w:tplc="04090003" w:tentative="1">
      <w:start w:val="1"/>
      <w:numFmt w:val="bullet"/>
      <w:lvlText w:val="o"/>
      <w:lvlJc w:val="left"/>
      <w:pPr>
        <w:ind w:left="1873" w:hanging="360"/>
      </w:pPr>
      <w:rPr>
        <w:rFonts w:ascii="Courier New" w:hAnsi="Courier New" w:cs="Courier New" w:hint="default"/>
      </w:rPr>
    </w:lvl>
    <w:lvl w:ilvl="2" w:tplc="04090005" w:tentative="1">
      <w:start w:val="1"/>
      <w:numFmt w:val="bullet"/>
      <w:lvlText w:val=""/>
      <w:lvlJc w:val="left"/>
      <w:pPr>
        <w:ind w:left="2593" w:hanging="360"/>
      </w:pPr>
      <w:rPr>
        <w:rFonts w:ascii="Wingdings" w:hAnsi="Wingdings" w:hint="default"/>
      </w:rPr>
    </w:lvl>
    <w:lvl w:ilvl="3" w:tplc="04090001" w:tentative="1">
      <w:start w:val="1"/>
      <w:numFmt w:val="bullet"/>
      <w:lvlText w:val=""/>
      <w:lvlJc w:val="left"/>
      <w:pPr>
        <w:ind w:left="3313" w:hanging="360"/>
      </w:pPr>
      <w:rPr>
        <w:rFonts w:ascii="Symbol" w:hAnsi="Symbol" w:hint="default"/>
      </w:rPr>
    </w:lvl>
    <w:lvl w:ilvl="4" w:tplc="04090003" w:tentative="1">
      <w:start w:val="1"/>
      <w:numFmt w:val="bullet"/>
      <w:lvlText w:val="o"/>
      <w:lvlJc w:val="left"/>
      <w:pPr>
        <w:ind w:left="4033" w:hanging="360"/>
      </w:pPr>
      <w:rPr>
        <w:rFonts w:ascii="Courier New" w:hAnsi="Courier New" w:cs="Courier New" w:hint="default"/>
      </w:rPr>
    </w:lvl>
    <w:lvl w:ilvl="5" w:tplc="04090005" w:tentative="1">
      <w:start w:val="1"/>
      <w:numFmt w:val="bullet"/>
      <w:lvlText w:val=""/>
      <w:lvlJc w:val="left"/>
      <w:pPr>
        <w:ind w:left="4753" w:hanging="360"/>
      </w:pPr>
      <w:rPr>
        <w:rFonts w:ascii="Wingdings" w:hAnsi="Wingdings" w:hint="default"/>
      </w:rPr>
    </w:lvl>
    <w:lvl w:ilvl="6" w:tplc="04090001" w:tentative="1">
      <w:start w:val="1"/>
      <w:numFmt w:val="bullet"/>
      <w:lvlText w:val=""/>
      <w:lvlJc w:val="left"/>
      <w:pPr>
        <w:ind w:left="5473" w:hanging="360"/>
      </w:pPr>
      <w:rPr>
        <w:rFonts w:ascii="Symbol" w:hAnsi="Symbol" w:hint="default"/>
      </w:rPr>
    </w:lvl>
    <w:lvl w:ilvl="7" w:tplc="04090003" w:tentative="1">
      <w:start w:val="1"/>
      <w:numFmt w:val="bullet"/>
      <w:lvlText w:val="o"/>
      <w:lvlJc w:val="left"/>
      <w:pPr>
        <w:ind w:left="6193" w:hanging="360"/>
      </w:pPr>
      <w:rPr>
        <w:rFonts w:ascii="Courier New" w:hAnsi="Courier New" w:cs="Courier New" w:hint="default"/>
      </w:rPr>
    </w:lvl>
    <w:lvl w:ilvl="8" w:tplc="04090005" w:tentative="1">
      <w:start w:val="1"/>
      <w:numFmt w:val="bullet"/>
      <w:lvlText w:val=""/>
      <w:lvlJc w:val="left"/>
      <w:pPr>
        <w:ind w:left="6913" w:hanging="360"/>
      </w:pPr>
      <w:rPr>
        <w:rFonts w:ascii="Wingdings" w:hAnsi="Wingdings" w:hint="default"/>
      </w:rPr>
    </w:lvl>
  </w:abstractNum>
  <w:abstractNum w:abstractNumId="19">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36E3A20"/>
    <w:multiLevelType w:val="hybridMultilevel"/>
    <w:tmpl w:val="29D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850162"/>
    <w:multiLevelType w:val="hybridMultilevel"/>
    <w:tmpl w:val="C8CE028A"/>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3">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8A0150E"/>
    <w:multiLevelType w:val="hybridMultilevel"/>
    <w:tmpl w:val="CE76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E206B5A"/>
    <w:multiLevelType w:val="hybridMultilevel"/>
    <w:tmpl w:val="50C04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25"/>
  </w:num>
  <w:num w:numId="6">
    <w:abstractNumId w:val="17"/>
  </w:num>
  <w:num w:numId="7">
    <w:abstractNumId w:val="23"/>
  </w:num>
  <w:num w:numId="8">
    <w:abstractNumId w:val="8"/>
  </w:num>
  <w:num w:numId="9">
    <w:abstractNumId w:val="16"/>
  </w:num>
  <w:num w:numId="10">
    <w:abstractNumId w:val="7"/>
  </w:num>
  <w:num w:numId="11">
    <w:abstractNumId w:val="21"/>
  </w:num>
  <w:num w:numId="12">
    <w:abstractNumId w:val="9"/>
  </w:num>
  <w:num w:numId="13">
    <w:abstractNumId w:val="20"/>
  </w:num>
  <w:num w:numId="14">
    <w:abstractNumId w:val="24"/>
  </w:num>
  <w:num w:numId="15">
    <w:abstractNumId w:val="26"/>
  </w:num>
  <w:num w:numId="16">
    <w:abstractNumId w:val="27"/>
  </w:num>
  <w:num w:numId="17">
    <w:abstractNumId w:val="13"/>
  </w:num>
  <w:num w:numId="18">
    <w:abstractNumId w:val="5"/>
  </w:num>
  <w:num w:numId="19">
    <w:abstractNumId w:val="12"/>
  </w:num>
  <w:num w:numId="20">
    <w:abstractNumId w:val="22"/>
  </w:num>
  <w:num w:numId="21">
    <w:abstractNumId w:val="19"/>
  </w:num>
  <w:num w:numId="22">
    <w:abstractNumId w:val="15"/>
  </w:num>
  <w:num w:numId="23">
    <w:abstractNumId w:val="10"/>
  </w:num>
  <w:num w:numId="24">
    <w:abstractNumId w:val="4"/>
  </w:num>
  <w:num w:numId="25">
    <w:abstractNumId w:val="14"/>
  </w:num>
  <w:num w:numId="26">
    <w:abstractNumId w:val="11"/>
  </w:num>
  <w:num w:numId="27">
    <w:abstractNumId w:val="18"/>
  </w:num>
  <w:num w:numId="28">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8"/>
  <w:trackRevisions/>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doNotLeaveBackslashAlone/>
    <w:useFELayout/>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2FBE"/>
    <w:rsid w:val="00015894"/>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919"/>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1CB5"/>
    <w:rsid w:val="00072109"/>
    <w:rsid w:val="000725C2"/>
    <w:rsid w:val="00072D60"/>
    <w:rsid w:val="0007363E"/>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D0F"/>
    <w:rsid w:val="00095FBB"/>
    <w:rsid w:val="0009676A"/>
    <w:rsid w:val="000969C2"/>
    <w:rsid w:val="00096C63"/>
    <w:rsid w:val="00096E68"/>
    <w:rsid w:val="00097A4A"/>
    <w:rsid w:val="000A0D9D"/>
    <w:rsid w:val="000A1C38"/>
    <w:rsid w:val="000A3DE2"/>
    <w:rsid w:val="000A4819"/>
    <w:rsid w:val="000A4DFE"/>
    <w:rsid w:val="000A5930"/>
    <w:rsid w:val="000A6D12"/>
    <w:rsid w:val="000A6ED4"/>
    <w:rsid w:val="000A7F29"/>
    <w:rsid w:val="000B055F"/>
    <w:rsid w:val="000B14B5"/>
    <w:rsid w:val="000B1E35"/>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D1300"/>
    <w:rsid w:val="000D200A"/>
    <w:rsid w:val="000D2B06"/>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0E7E"/>
    <w:rsid w:val="00103A36"/>
    <w:rsid w:val="00103CB7"/>
    <w:rsid w:val="00104182"/>
    <w:rsid w:val="001041BB"/>
    <w:rsid w:val="00105239"/>
    <w:rsid w:val="00110FF4"/>
    <w:rsid w:val="00111491"/>
    <w:rsid w:val="001125BE"/>
    <w:rsid w:val="001137A8"/>
    <w:rsid w:val="0011426D"/>
    <w:rsid w:val="00114A66"/>
    <w:rsid w:val="00114D9D"/>
    <w:rsid w:val="001163E0"/>
    <w:rsid w:val="00117CE1"/>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E01"/>
    <w:rsid w:val="00141BAD"/>
    <w:rsid w:val="00141C3D"/>
    <w:rsid w:val="001423EB"/>
    <w:rsid w:val="00143367"/>
    <w:rsid w:val="0014498E"/>
    <w:rsid w:val="001456C9"/>
    <w:rsid w:val="0014700F"/>
    <w:rsid w:val="001471DA"/>
    <w:rsid w:val="0015199C"/>
    <w:rsid w:val="00151B7D"/>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C35"/>
    <w:rsid w:val="001A7EF7"/>
    <w:rsid w:val="001B0B3B"/>
    <w:rsid w:val="001B1357"/>
    <w:rsid w:val="001B18BF"/>
    <w:rsid w:val="001B2E6A"/>
    <w:rsid w:val="001B3FF2"/>
    <w:rsid w:val="001B4B35"/>
    <w:rsid w:val="001B4EDD"/>
    <w:rsid w:val="001B64E0"/>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3E"/>
    <w:rsid w:val="00213193"/>
    <w:rsid w:val="002145B2"/>
    <w:rsid w:val="002157EF"/>
    <w:rsid w:val="0022159F"/>
    <w:rsid w:val="002215C4"/>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C6E"/>
    <w:rsid w:val="002376E8"/>
    <w:rsid w:val="00237AB5"/>
    <w:rsid w:val="0024130B"/>
    <w:rsid w:val="00242014"/>
    <w:rsid w:val="002425A2"/>
    <w:rsid w:val="00244247"/>
    <w:rsid w:val="00245FF3"/>
    <w:rsid w:val="0024702F"/>
    <w:rsid w:val="00250BCE"/>
    <w:rsid w:val="0025162F"/>
    <w:rsid w:val="00252814"/>
    <w:rsid w:val="00253AD7"/>
    <w:rsid w:val="00253D57"/>
    <w:rsid w:val="002545C7"/>
    <w:rsid w:val="00254E6A"/>
    <w:rsid w:val="0025544C"/>
    <w:rsid w:val="00255EBA"/>
    <w:rsid w:val="00256078"/>
    <w:rsid w:val="00256F15"/>
    <w:rsid w:val="00257DAE"/>
    <w:rsid w:val="00260913"/>
    <w:rsid w:val="0026112A"/>
    <w:rsid w:val="00261703"/>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57B9"/>
    <w:rsid w:val="00276BD1"/>
    <w:rsid w:val="002778A8"/>
    <w:rsid w:val="002813B1"/>
    <w:rsid w:val="00283A2E"/>
    <w:rsid w:val="00283E6D"/>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5F3B"/>
    <w:rsid w:val="002B60D1"/>
    <w:rsid w:val="002B68F7"/>
    <w:rsid w:val="002B7A69"/>
    <w:rsid w:val="002C0681"/>
    <w:rsid w:val="002C080D"/>
    <w:rsid w:val="002C0B4C"/>
    <w:rsid w:val="002C280E"/>
    <w:rsid w:val="002C2A2E"/>
    <w:rsid w:val="002C3295"/>
    <w:rsid w:val="002C3940"/>
    <w:rsid w:val="002C5476"/>
    <w:rsid w:val="002C62F9"/>
    <w:rsid w:val="002C66B7"/>
    <w:rsid w:val="002C6AD0"/>
    <w:rsid w:val="002C6CEC"/>
    <w:rsid w:val="002C6FC9"/>
    <w:rsid w:val="002D26BB"/>
    <w:rsid w:val="002D2E15"/>
    <w:rsid w:val="002D3E3F"/>
    <w:rsid w:val="002D4B5B"/>
    <w:rsid w:val="002D4C46"/>
    <w:rsid w:val="002D5A66"/>
    <w:rsid w:val="002D68EE"/>
    <w:rsid w:val="002E039F"/>
    <w:rsid w:val="002E0887"/>
    <w:rsid w:val="002E1536"/>
    <w:rsid w:val="002E303C"/>
    <w:rsid w:val="002E3BC6"/>
    <w:rsid w:val="002E5447"/>
    <w:rsid w:val="002E59D9"/>
    <w:rsid w:val="002E5F7F"/>
    <w:rsid w:val="002E615C"/>
    <w:rsid w:val="002E615E"/>
    <w:rsid w:val="002E63C7"/>
    <w:rsid w:val="002E6F34"/>
    <w:rsid w:val="002F21FA"/>
    <w:rsid w:val="002F243A"/>
    <w:rsid w:val="002F334A"/>
    <w:rsid w:val="002F380B"/>
    <w:rsid w:val="002F5BFF"/>
    <w:rsid w:val="002F7EA7"/>
    <w:rsid w:val="00300A73"/>
    <w:rsid w:val="00301418"/>
    <w:rsid w:val="00301647"/>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993"/>
    <w:rsid w:val="00320D4D"/>
    <w:rsid w:val="003216C8"/>
    <w:rsid w:val="003224CC"/>
    <w:rsid w:val="00324416"/>
    <w:rsid w:val="003246C7"/>
    <w:rsid w:val="00325DAD"/>
    <w:rsid w:val="00326FFF"/>
    <w:rsid w:val="0032706F"/>
    <w:rsid w:val="00327251"/>
    <w:rsid w:val="00327607"/>
    <w:rsid w:val="0033062A"/>
    <w:rsid w:val="003310E3"/>
    <w:rsid w:val="00331FFB"/>
    <w:rsid w:val="0033408F"/>
    <w:rsid w:val="00336AE2"/>
    <w:rsid w:val="00337955"/>
    <w:rsid w:val="00340097"/>
    <w:rsid w:val="00340ABB"/>
    <w:rsid w:val="0034143C"/>
    <w:rsid w:val="00341A2C"/>
    <w:rsid w:val="0034241E"/>
    <w:rsid w:val="00343481"/>
    <w:rsid w:val="00343A5B"/>
    <w:rsid w:val="00344D12"/>
    <w:rsid w:val="00344E7E"/>
    <w:rsid w:val="00345AB1"/>
    <w:rsid w:val="00345D16"/>
    <w:rsid w:val="00347662"/>
    <w:rsid w:val="003502D9"/>
    <w:rsid w:val="00351929"/>
    <w:rsid w:val="00352A26"/>
    <w:rsid w:val="003536C9"/>
    <w:rsid w:val="00354195"/>
    <w:rsid w:val="003550CD"/>
    <w:rsid w:val="0035654D"/>
    <w:rsid w:val="00356C81"/>
    <w:rsid w:val="0035725D"/>
    <w:rsid w:val="00357FB3"/>
    <w:rsid w:val="0036027E"/>
    <w:rsid w:val="00360CCA"/>
    <w:rsid w:val="00361323"/>
    <w:rsid w:val="00362AB8"/>
    <w:rsid w:val="00363790"/>
    <w:rsid w:val="003648E6"/>
    <w:rsid w:val="00364DC4"/>
    <w:rsid w:val="00366552"/>
    <w:rsid w:val="0036676B"/>
    <w:rsid w:val="003667FD"/>
    <w:rsid w:val="00367686"/>
    <w:rsid w:val="00367941"/>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A7FA0"/>
    <w:rsid w:val="003B0B4E"/>
    <w:rsid w:val="003B1415"/>
    <w:rsid w:val="003B21A3"/>
    <w:rsid w:val="003B2788"/>
    <w:rsid w:val="003B3086"/>
    <w:rsid w:val="003B3B25"/>
    <w:rsid w:val="003B3FED"/>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1C1B"/>
    <w:rsid w:val="003D4A55"/>
    <w:rsid w:val="003D5A92"/>
    <w:rsid w:val="003D66F5"/>
    <w:rsid w:val="003D6735"/>
    <w:rsid w:val="003D67AA"/>
    <w:rsid w:val="003D75F8"/>
    <w:rsid w:val="003D7CDB"/>
    <w:rsid w:val="003D7EF9"/>
    <w:rsid w:val="003E0363"/>
    <w:rsid w:val="003E188A"/>
    <w:rsid w:val="003E3670"/>
    <w:rsid w:val="003E54CF"/>
    <w:rsid w:val="003E638F"/>
    <w:rsid w:val="003E65BD"/>
    <w:rsid w:val="003E6B10"/>
    <w:rsid w:val="003F0398"/>
    <w:rsid w:val="003F0FDB"/>
    <w:rsid w:val="003F2E19"/>
    <w:rsid w:val="003F33A8"/>
    <w:rsid w:val="003F39CF"/>
    <w:rsid w:val="003F3C4E"/>
    <w:rsid w:val="003F4117"/>
    <w:rsid w:val="003F41EC"/>
    <w:rsid w:val="003F473F"/>
    <w:rsid w:val="003F6986"/>
    <w:rsid w:val="00400AE5"/>
    <w:rsid w:val="004012A7"/>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86B"/>
    <w:rsid w:val="00417087"/>
    <w:rsid w:val="004172C3"/>
    <w:rsid w:val="00420575"/>
    <w:rsid w:val="0042090D"/>
    <w:rsid w:val="00421553"/>
    <w:rsid w:val="00422776"/>
    <w:rsid w:val="00422B7D"/>
    <w:rsid w:val="0042334D"/>
    <w:rsid w:val="00423956"/>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C77"/>
    <w:rsid w:val="00442EE6"/>
    <w:rsid w:val="0044390D"/>
    <w:rsid w:val="004442B4"/>
    <w:rsid w:val="00446F76"/>
    <w:rsid w:val="004477E3"/>
    <w:rsid w:val="00447ECA"/>
    <w:rsid w:val="004501CA"/>
    <w:rsid w:val="00450816"/>
    <w:rsid w:val="00450C85"/>
    <w:rsid w:val="00451D8C"/>
    <w:rsid w:val="004523F4"/>
    <w:rsid w:val="00453135"/>
    <w:rsid w:val="0045326B"/>
    <w:rsid w:val="004533B3"/>
    <w:rsid w:val="00453EC3"/>
    <w:rsid w:val="00456342"/>
    <w:rsid w:val="004566AC"/>
    <w:rsid w:val="00456889"/>
    <w:rsid w:val="00456AD1"/>
    <w:rsid w:val="00457182"/>
    <w:rsid w:val="00457CBD"/>
    <w:rsid w:val="00462980"/>
    <w:rsid w:val="00463480"/>
    <w:rsid w:val="0046444C"/>
    <w:rsid w:val="00464CE5"/>
    <w:rsid w:val="00465671"/>
    <w:rsid w:val="0046643A"/>
    <w:rsid w:val="00466B07"/>
    <w:rsid w:val="004677E0"/>
    <w:rsid w:val="00470771"/>
    <w:rsid w:val="00472400"/>
    <w:rsid w:val="00472801"/>
    <w:rsid w:val="00473A9D"/>
    <w:rsid w:val="00474C99"/>
    <w:rsid w:val="004762D1"/>
    <w:rsid w:val="00477953"/>
    <w:rsid w:val="004802A5"/>
    <w:rsid w:val="0048108A"/>
    <w:rsid w:val="004818F6"/>
    <w:rsid w:val="004818FE"/>
    <w:rsid w:val="00481EE2"/>
    <w:rsid w:val="00482ED0"/>
    <w:rsid w:val="0048449C"/>
    <w:rsid w:val="00485501"/>
    <w:rsid w:val="00485AF5"/>
    <w:rsid w:val="004863D9"/>
    <w:rsid w:val="004878DC"/>
    <w:rsid w:val="0049045E"/>
    <w:rsid w:val="004912A2"/>
    <w:rsid w:val="00491459"/>
    <w:rsid w:val="004916C2"/>
    <w:rsid w:val="004917B7"/>
    <w:rsid w:val="00492778"/>
    <w:rsid w:val="00493573"/>
    <w:rsid w:val="00494A4A"/>
    <w:rsid w:val="00495504"/>
    <w:rsid w:val="00495DF0"/>
    <w:rsid w:val="004970AD"/>
    <w:rsid w:val="00497573"/>
    <w:rsid w:val="004A1D2A"/>
    <w:rsid w:val="004A257D"/>
    <w:rsid w:val="004A54AD"/>
    <w:rsid w:val="004A69AA"/>
    <w:rsid w:val="004A7A3C"/>
    <w:rsid w:val="004B10EB"/>
    <w:rsid w:val="004B19CC"/>
    <w:rsid w:val="004B1F57"/>
    <w:rsid w:val="004B22BF"/>
    <w:rsid w:val="004B2326"/>
    <w:rsid w:val="004B26FE"/>
    <w:rsid w:val="004B514C"/>
    <w:rsid w:val="004B5734"/>
    <w:rsid w:val="004B5E88"/>
    <w:rsid w:val="004B761B"/>
    <w:rsid w:val="004B7E4E"/>
    <w:rsid w:val="004C1F7B"/>
    <w:rsid w:val="004C3EA9"/>
    <w:rsid w:val="004C5441"/>
    <w:rsid w:val="004C582B"/>
    <w:rsid w:val="004C610A"/>
    <w:rsid w:val="004C610F"/>
    <w:rsid w:val="004C7134"/>
    <w:rsid w:val="004C72D4"/>
    <w:rsid w:val="004D1DB8"/>
    <w:rsid w:val="004D1E6D"/>
    <w:rsid w:val="004D3EB2"/>
    <w:rsid w:val="004D3F37"/>
    <w:rsid w:val="004D52BD"/>
    <w:rsid w:val="004D549F"/>
    <w:rsid w:val="004D5DD1"/>
    <w:rsid w:val="004D62AC"/>
    <w:rsid w:val="004D6CE2"/>
    <w:rsid w:val="004D7ADA"/>
    <w:rsid w:val="004D7C05"/>
    <w:rsid w:val="004E12C1"/>
    <w:rsid w:val="004E1383"/>
    <w:rsid w:val="004E446F"/>
    <w:rsid w:val="004E4489"/>
    <w:rsid w:val="004E4CA9"/>
    <w:rsid w:val="004E5F56"/>
    <w:rsid w:val="004E600B"/>
    <w:rsid w:val="004E7060"/>
    <w:rsid w:val="004F77F1"/>
    <w:rsid w:val="004F7C90"/>
    <w:rsid w:val="00500088"/>
    <w:rsid w:val="00500759"/>
    <w:rsid w:val="00501F0B"/>
    <w:rsid w:val="00502228"/>
    <w:rsid w:val="005025B0"/>
    <w:rsid w:val="00502980"/>
    <w:rsid w:val="00502BFA"/>
    <w:rsid w:val="00503749"/>
    <w:rsid w:val="00504399"/>
    <w:rsid w:val="005051FE"/>
    <w:rsid w:val="005059DC"/>
    <w:rsid w:val="00505D8E"/>
    <w:rsid w:val="005066E5"/>
    <w:rsid w:val="00506FCF"/>
    <w:rsid w:val="005077BD"/>
    <w:rsid w:val="00507ED3"/>
    <w:rsid w:val="00507FE4"/>
    <w:rsid w:val="00510B0A"/>
    <w:rsid w:val="00511352"/>
    <w:rsid w:val="00513141"/>
    <w:rsid w:val="0051332E"/>
    <w:rsid w:val="005135D1"/>
    <w:rsid w:val="0051375B"/>
    <w:rsid w:val="005146B7"/>
    <w:rsid w:val="00515659"/>
    <w:rsid w:val="00515736"/>
    <w:rsid w:val="005158CA"/>
    <w:rsid w:val="00516BAE"/>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39C"/>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DCB"/>
    <w:rsid w:val="005549C6"/>
    <w:rsid w:val="00554E42"/>
    <w:rsid w:val="0055585E"/>
    <w:rsid w:val="0055590A"/>
    <w:rsid w:val="00556C6C"/>
    <w:rsid w:val="005577DB"/>
    <w:rsid w:val="005602F0"/>
    <w:rsid w:val="00560427"/>
    <w:rsid w:val="00561CD0"/>
    <w:rsid w:val="00561FCF"/>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69A5"/>
    <w:rsid w:val="00596EF1"/>
    <w:rsid w:val="00597BB2"/>
    <w:rsid w:val="00597D38"/>
    <w:rsid w:val="005A05AF"/>
    <w:rsid w:val="005A06B8"/>
    <w:rsid w:val="005A12DC"/>
    <w:rsid w:val="005A13F7"/>
    <w:rsid w:val="005A19AF"/>
    <w:rsid w:val="005A1C58"/>
    <w:rsid w:val="005A1E3C"/>
    <w:rsid w:val="005A4F44"/>
    <w:rsid w:val="005A764A"/>
    <w:rsid w:val="005A76E4"/>
    <w:rsid w:val="005A7F11"/>
    <w:rsid w:val="005B0A3B"/>
    <w:rsid w:val="005B1AFD"/>
    <w:rsid w:val="005B22CB"/>
    <w:rsid w:val="005B2781"/>
    <w:rsid w:val="005B5291"/>
    <w:rsid w:val="005B5E54"/>
    <w:rsid w:val="005B7FAF"/>
    <w:rsid w:val="005C005A"/>
    <w:rsid w:val="005C0695"/>
    <w:rsid w:val="005C18E0"/>
    <w:rsid w:val="005C61AA"/>
    <w:rsid w:val="005D05D1"/>
    <w:rsid w:val="005D1AF2"/>
    <w:rsid w:val="005D1B81"/>
    <w:rsid w:val="005D274C"/>
    <w:rsid w:val="005D3681"/>
    <w:rsid w:val="005D4B85"/>
    <w:rsid w:val="005D77DE"/>
    <w:rsid w:val="005E000C"/>
    <w:rsid w:val="005E044B"/>
    <w:rsid w:val="005E1861"/>
    <w:rsid w:val="005E1D8E"/>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FA0"/>
    <w:rsid w:val="00604B7F"/>
    <w:rsid w:val="00604C0C"/>
    <w:rsid w:val="006052C9"/>
    <w:rsid w:val="00605354"/>
    <w:rsid w:val="00605E9A"/>
    <w:rsid w:val="006061E0"/>
    <w:rsid w:val="0060701F"/>
    <w:rsid w:val="006078C6"/>
    <w:rsid w:val="00607B8F"/>
    <w:rsid w:val="00610138"/>
    <w:rsid w:val="006125A9"/>
    <w:rsid w:val="00612837"/>
    <w:rsid w:val="00613F38"/>
    <w:rsid w:val="00615FD9"/>
    <w:rsid w:val="00616B21"/>
    <w:rsid w:val="00616D69"/>
    <w:rsid w:val="006220F0"/>
    <w:rsid w:val="006228CA"/>
    <w:rsid w:val="00622DBA"/>
    <w:rsid w:val="00623DD6"/>
    <w:rsid w:val="00624166"/>
    <w:rsid w:val="00624580"/>
    <w:rsid w:val="006247AB"/>
    <w:rsid w:val="0062501C"/>
    <w:rsid w:val="00625E73"/>
    <w:rsid w:val="00626939"/>
    <w:rsid w:val="00626D36"/>
    <w:rsid w:val="00627194"/>
    <w:rsid w:val="006279A1"/>
    <w:rsid w:val="00630B98"/>
    <w:rsid w:val="00630BC2"/>
    <w:rsid w:val="00631345"/>
    <w:rsid w:val="00631A5C"/>
    <w:rsid w:val="00632B7B"/>
    <w:rsid w:val="006335DA"/>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7304"/>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22BB"/>
    <w:rsid w:val="006B43C8"/>
    <w:rsid w:val="006B555C"/>
    <w:rsid w:val="006B68AB"/>
    <w:rsid w:val="006B6C3D"/>
    <w:rsid w:val="006B6D4F"/>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8A"/>
    <w:rsid w:val="006E1F9B"/>
    <w:rsid w:val="006E289B"/>
    <w:rsid w:val="006E37C0"/>
    <w:rsid w:val="006E397D"/>
    <w:rsid w:val="006E409B"/>
    <w:rsid w:val="006E5C2A"/>
    <w:rsid w:val="006E5E29"/>
    <w:rsid w:val="006E5F6B"/>
    <w:rsid w:val="006E621A"/>
    <w:rsid w:val="006E6C84"/>
    <w:rsid w:val="006E7AD4"/>
    <w:rsid w:val="006E7C97"/>
    <w:rsid w:val="006E7DCB"/>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02D8"/>
    <w:rsid w:val="007102F1"/>
    <w:rsid w:val="007121A5"/>
    <w:rsid w:val="00712E06"/>
    <w:rsid w:val="00712EE1"/>
    <w:rsid w:val="007142DB"/>
    <w:rsid w:val="007146F0"/>
    <w:rsid w:val="00714B85"/>
    <w:rsid w:val="007157DD"/>
    <w:rsid w:val="00715C39"/>
    <w:rsid w:val="007169D7"/>
    <w:rsid w:val="00716BFD"/>
    <w:rsid w:val="00716EDC"/>
    <w:rsid w:val="0071776F"/>
    <w:rsid w:val="00717D33"/>
    <w:rsid w:val="0072087A"/>
    <w:rsid w:val="00720E14"/>
    <w:rsid w:val="00721881"/>
    <w:rsid w:val="00722E7C"/>
    <w:rsid w:val="00723906"/>
    <w:rsid w:val="00723FF2"/>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5CE4"/>
    <w:rsid w:val="00746619"/>
    <w:rsid w:val="00746FC0"/>
    <w:rsid w:val="0074758A"/>
    <w:rsid w:val="007500F7"/>
    <w:rsid w:val="007505BA"/>
    <w:rsid w:val="00750DA5"/>
    <w:rsid w:val="0075301E"/>
    <w:rsid w:val="00753710"/>
    <w:rsid w:val="00753EA3"/>
    <w:rsid w:val="00754FA5"/>
    <w:rsid w:val="0075593D"/>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679E7"/>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37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3E5D"/>
    <w:rsid w:val="007A41FC"/>
    <w:rsid w:val="007A43C9"/>
    <w:rsid w:val="007A46B6"/>
    <w:rsid w:val="007A4FB9"/>
    <w:rsid w:val="007A5BD7"/>
    <w:rsid w:val="007A61F1"/>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4513"/>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FF5"/>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732"/>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A0665"/>
    <w:rsid w:val="008A0D30"/>
    <w:rsid w:val="008A1214"/>
    <w:rsid w:val="008A29A2"/>
    <w:rsid w:val="008A2DAB"/>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5D18"/>
    <w:rsid w:val="008C7106"/>
    <w:rsid w:val="008D0A5F"/>
    <w:rsid w:val="008D0DC1"/>
    <w:rsid w:val="008D12BE"/>
    <w:rsid w:val="008D1AD1"/>
    <w:rsid w:val="008D20FD"/>
    <w:rsid w:val="008D28EA"/>
    <w:rsid w:val="008D39AD"/>
    <w:rsid w:val="008D3BC0"/>
    <w:rsid w:val="008D4FC6"/>
    <w:rsid w:val="008D6C0D"/>
    <w:rsid w:val="008D7104"/>
    <w:rsid w:val="008D7AA1"/>
    <w:rsid w:val="008E29AD"/>
    <w:rsid w:val="008E3078"/>
    <w:rsid w:val="008E34BB"/>
    <w:rsid w:val="008E3BF3"/>
    <w:rsid w:val="008E4B68"/>
    <w:rsid w:val="008E4FCD"/>
    <w:rsid w:val="008E5BB2"/>
    <w:rsid w:val="008E62C2"/>
    <w:rsid w:val="008E6B18"/>
    <w:rsid w:val="008E6C3F"/>
    <w:rsid w:val="008E7B85"/>
    <w:rsid w:val="008E7CE3"/>
    <w:rsid w:val="008E7E9B"/>
    <w:rsid w:val="008F16C7"/>
    <w:rsid w:val="008F2572"/>
    <w:rsid w:val="008F2698"/>
    <w:rsid w:val="008F27EC"/>
    <w:rsid w:val="008F2D60"/>
    <w:rsid w:val="008F2DDB"/>
    <w:rsid w:val="008F5937"/>
    <w:rsid w:val="008F5E53"/>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395A"/>
    <w:rsid w:val="00913FB6"/>
    <w:rsid w:val="00914253"/>
    <w:rsid w:val="00914262"/>
    <w:rsid w:val="00914584"/>
    <w:rsid w:val="009154FF"/>
    <w:rsid w:val="00915D5E"/>
    <w:rsid w:val="00915ECC"/>
    <w:rsid w:val="00916ADE"/>
    <w:rsid w:val="009175F9"/>
    <w:rsid w:val="00920580"/>
    <w:rsid w:val="00921AED"/>
    <w:rsid w:val="009220FA"/>
    <w:rsid w:val="00922A1A"/>
    <w:rsid w:val="00922B70"/>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677D6"/>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47B7"/>
    <w:rsid w:val="009C4E07"/>
    <w:rsid w:val="009C57AE"/>
    <w:rsid w:val="009C6A08"/>
    <w:rsid w:val="009C78A9"/>
    <w:rsid w:val="009D0116"/>
    <w:rsid w:val="009D0873"/>
    <w:rsid w:val="009D1A5D"/>
    <w:rsid w:val="009D23EA"/>
    <w:rsid w:val="009D279C"/>
    <w:rsid w:val="009D36CD"/>
    <w:rsid w:val="009D40D9"/>
    <w:rsid w:val="009D43DE"/>
    <w:rsid w:val="009D4514"/>
    <w:rsid w:val="009D4E94"/>
    <w:rsid w:val="009D5974"/>
    <w:rsid w:val="009D5D03"/>
    <w:rsid w:val="009D648C"/>
    <w:rsid w:val="009D6B41"/>
    <w:rsid w:val="009D6D6F"/>
    <w:rsid w:val="009D79E2"/>
    <w:rsid w:val="009E2633"/>
    <w:rsid w:val="009E35B2"/>
    <w:rsid w:val="009E4601"/>
    <w:rsid w:val="009E59BF"/>
    <w:rsid w:val="009E625D"/>
    <w:rsid w:val="009E6631"/>
    <w:rsid w:val="009E6730"/>
    <w:rsid w:val="009E67A1"/>
    <w:rsid w:val="009E6B8F"/>
    <w:rsid w:val="009E6E0D"/>
    <w:rsid w:val="009E7B14"/>
    <w:rsid w:val="009F042A"/>
    <w:rsid w:val="009F1267"/>
    <w:rsid w:val="009F2A5C"/>
    <w:rsid w:val="009F2E55"/>
    <w:rsid w:val="009F38BE"/>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F4E"/>
    <w:rsid w:val="00A32791"/>
    <w:rsid w:val="00A3350E"/>
    <w:rsid w:val="00A343B0"/>
    <w:rsid w:val="00A34739"/>
    <w:rsid w:val="00A35B42"/>
    <w:rsid w:val="00A36863"/>
    <w:rsid w:val="00A36C93"/>
    <w:rsid w:val="00A36DFE"/>
    <w:rsid w:val="00A37212"/>
    <w:rsid w:val="00A40791"/>
    <w:rsid w:val="00A4154E"/>
    <w:rsid w:val="00A43331"/>
    <w:rsid w:val="00A447D7"/>
    <w:rsid w:val="00A44DC9"/>
    <w:rsid w:val="00A451FE"/>
    <w:rsid w:val="00A45A66"/>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BAE"/>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3A7"/>
    <w:rsid w:val="00AA58D9"/>
    <w:rsid w:val="00AA6806"/>
    <w:rsid w:val="00AA694C"/>
    <w:rsid w:val="00AA7A6C"/>
    <w:rsid w:val="00AB0850"/>
    <w:rsid w:val="00AB1D0C"/>
    <w:rsid w:val="00AB2908"/>
    <w:rsid w:val="00AB3D1B"/>
    <w:rsid w:val="00AB3E17"/>
    <w:rsid w:val="00AB5059"/>
    <w:rsid w:val="00AB5149"/>
    <w:rsid w:val="00AB6891"/>
    <w:rsid w:val="00AB72EF"/>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3541"/>
    <w:rsid w:val="00AE46BD"/>
    <w:rsid w:val="00AE48D5"/>
    <w:rsid w:val="00AE4C83"/>
    <w:rsid w:val="00AE4DC8"/>
    <w:rsid w:val="00AE6D86"/>
    <w:rsid w:val="00AE73B2"/>
    <w:rsid w:val="00AF0ECD"/>
    <w:rsid w:val="00AF2B61"/>
    <w:rsid w:val="00AF4093"/>
    <w:rsid w:val="00AF50B1"/>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B0313"/>
    <w:rsid w:val="00BB10AC"/>
    <w:rsid w:val="00BB3FB5"/>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525"/>
    <w:rsid w:val="00BD7B04"/>
    <w:rsid w:val="00BE0270"/>
    <w:rsid w:val="00BE07EC"/>
    <w:rsid w:val="00BE19E1"/>
    <w:rsid w:val="00BE279F"/>
    <w:rsid w:val="00BE34AA"/>
    <w:rsid w:val="00BE625E"/>
    <w:rsid w:val="00BE6863"/>
    <w:rsid w:val="00BE7BEE"/>
    <w:rsid w:val="00BF0B82"/>
    <w:rsid w:val="00BF146C"/>
    <w:rsid w:val="00BF2FCB"/>
    <w:rsid w:val="00BF3629"/>
    <w:rsid w:val="00BF3C76"/>
    <w:rsid w:val="00BF4678"/>
    <w:rsid w:val="00BF49AD"/>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1D2A"/>
    <w:rsid w:val="00C12D10"/>
    <w:rsid w:val="00C1472D"/>
    <w:rsid w:val="00C1505C"/>
    <w:rsid w:val="00C1544A"/>
    <w:rsid w:val="00C155FB"/>
    <w:rsid w:val="00C2168F"/>
    <w:rsid w:val="00C21DF7"/>
    <w:rsid w:val="00C24C5D"/>
    <w:rsid w:val="00C252DB"/>
    <w:rsid w:val="00C2577D"/>
    <w:rsid w:val="00C26B9D"/>
    <w:rsid w:val="00C27437"/>
    <w:rsid w:val="00C2776D"/>
    <w:rsid w:val="00C278AC"/>
    <w:rsid w:val="00C30448"/>
    <w:rsid w:val="00C3054D"/>
    <w:rsid w:val="00C31C5A"/>
    <w:rsid w:val="00C32A29"/>
    <w:rsid w:val="00C33481"/>
    <w:rsid w:val="00C351A0"/>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1DD5"/>
    <w:rsid w:val="00C52655"/>
    <w:rsid w:val="00C52E1E"/>
    <w:rsid w:val="00C53AC7"/>
    <w:rsid w:val="00C53B45"/>
    <w:rsid w:val="00C551AA"/>
    <w:rsid w:val="00C56085"/>
    <w:rsid w:val="00C560C3"/>
    <w:rsid w:val="00C56B60"/>
    <w:rsid w:val="00C571D6"/>
    <w:rsid w:val="00C620D8"/>
    <w:rsid w:val="00C623B9"/>
    <w:rsid w:val="00C624CD"/>
    <w:rsid w:val="00C62D56"/>
    <w:rsid w:val="00C63427"/>
    <w:rsid w:val="00C63A7E"/>
    <w:rsid w:val="00C63AB7"/>
    <w:rsid w:val="00C63BC1"/>
    <w:rsid w:val="00C6466F"/>
    <w:rsid w:val="00C64C4D"/>
    <w:rsid w:val="00C650CE"/>
    <w:rsid w:val="00C6580F"/>
    <w:rsid w:val="00C65972"/>
    <w:rsid w:val="00C677F9"/>
    <w:rsid w:val="00C67E09"/>
    <w:rsid w:val="00C67EB0"/>
    <w:rsid w:val="00C7032C"/>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2285"/>
    <w:rsid w:val="00CC3822"/>
    <w:rsid w:val="00CC6795"/>
    <w:rsid w:val="00CC757A"/>
    <w:rsid w:val="00CC76E8"/>
    <w:rsid w:val="00CC7862"/>
    <w:rsid w:val="00CC7EF6"/>
    <w:rsid w:val="00CD0077"/>
    <w:rsid w:val="00CD0227"/>
    <w:rsid w:val="00CD0E9F"/>
    <w:rsid w:val="00CD13BE"/>
    <w:rsid w:val="00CD1602"/>
    <w:rsid w:val="00CD1AEC"/>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559C"/>
    <w:rsid w:val="00CF577F"/>
    <w:rsid w:val="00CF5786"/>
    <w:rsid w:val="00CF5A03"/>
    <w:rsid w:val="00CF6643"/>
    <w:rsid w:val="00CF6C9D"/>
    <w:rsid w:val="00CF7338"/>
    <w:rsid w:val="00CF75AF"/>
    <w:rsid w:val="00D00E9F"/>
    <w:rsid w:val="00D00F42"/>
    <w:rsid w:val="00D01534"/>
    <w:rsid w:val="00D01705"/>
    <w:rsid w:val="00D01A1E"/>
    <w:rsid w:val="00D03A03"/>
    <w:rsid w:val="00D03D7C"/>
    <w:rsid w:val="00D040BE"/>
    <w:rsid w:val="00D04FD0"/>
    <w:rsid w:val="00D057D8"/>
    <w:rsid w:val="00D06F3E"/>
    <w:rsid w:val="00D10A93"/>
    <w:rsid w:val="00D10B1A"/>
    <w:rsid w:val="00D1237E"/>
    <w:rsid w:val="00D1291B"/>
    <w:rsid w:val="00D131F5"/>
    <w:rsid w:val="00D1393A"/>
    <w:rsid w:val="00D14975"/>
    <w:rsid w:val="00D14BC4"/>
    <w:rsid w:val="00D14D4A"/>
    <w:rsid w:val="00D17234"/>
    <w:rsid w:val="00D173B2"/>
    <w:rsid w:val="00D17C69"/>
    <w:rsid w:val="00D20D96"/>
    <w:rsid w:val="00D22066"/>
    <w:rsid w:val="00D227FA"/>
    <w:rsid w:val="00D2495C"/>
    <w:rsid w:val="00D24D93"/>
    <w:rsid w:val="00D26E08"/>
    <w:rsid w:val="00D2719C"/>
    <w:rsid w:val="00D30600"/>
    <w:rsid w:val="00D30A6D"/>
    <w:rsid w:val="00D31082"/>
    <w:rsid w:val="00D328D7"/>
    <w:rsid w:val="00D32C67"/>
    <w:rsid w:val="00D357FA"/>
    <w:rsid w:val="00D35AA5"/>
    <w:rsid w:val="00D35B32"/>
    <w:rsid w:val="00D362DA"/>
    <w:rsid w:val="00D37847"/>
    <w:rsid w:val="00D40B7A"/>
    <w:rsid w:val="00D42A15"/>
    <w:rsid w:val="00D42A8F"/>
    <w:rsid w:val="00D42BB1"/>
    <w:rsid w:val="00D44315"/>
    <w:rsid w:val="00D4462D"/>
    <w:rsid w:val="00D44C92"/>
    <w:rsid w:val="00D44E4A"/>
    <w:rsid w:val="00D471B6"/>
    <w:rsid w:val="00D47722"/>
    <w:rsid w:val="00D5010A"/>
    <w:rsid w:val="00D50620"/>
    <w:rsid w:val="00D51FEF"/>
    <w:rsid w:val="00D52E5E"/>
    <w:rsid w:val="00D5333B"/>
    <w:rsid w:val="00D536DB"/>
    <w:rsid w:val="00D5487A"/>
    <w:rsid w:val="00D55EA6"/>
    <w:rsid w:val="00D57C9A"/>
    <w:rsid w:val="00D57F2D"/>
    <w:rsid w:val="00D60694"/>
    <w:rsid w:val="00D60A8F"/>
    <w:rsid w:val="00D611CE"/>
    <w:rsid w:val="00D62294"/>
    <w:rsid w:val="00D629CF"/>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25D"/>
    <w:rsid w:val="00D837E5"/>
    <w:rsid w:val="00D84007"/>
    <w:rsid w:val="00D842DE"/>
    <w:rsid w:val="00D85A28"/>
    <w:rsid w:val="00D8640F"/>
    <w:rsid w:val="00D8738D"/>
    <w:rsid w:val="00D879FB"/>
    <w:rsid w:val="00D87B72"/>
    <w:rsid w:val="00D87DFD"/>
    <w:rsid w:val="00D9184D"/>
    <w:rsid w:val="00D92CE6"/>
    <w:rsid w:val="00D92D85"/>
    <w:rsid w:val="00D9358A"/>
    <w:rsid w:val="00D960E0"/>
    <w:rsid w:val="00DA3E4D"/>
    <w:rsid w:val="00DA4FAA"/>
    <w:rsid w:val="00DA5085"/>
    <w:rsid w:val="00DA5520"/>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1C0"/>
    <w:rsid w:val="00DC5FF0"/>
    <w:rsid w:val="00DC613B"/>
    <w:rsid w:val="00DC620D"/>
    <w:rsid w:val="00DC6D9C"/>
    <w:rsid w:val="00DC7219"/>
    <w:rsid w:val="00DD0A11"/>
    <w:rsid w:val="00DD0EC2"/>
    <w:rsid w:val="00DD1850"/>
    <w:rsid w:val="00DD1D9A"/>
    <w:rsid w:val="00DD1FBA"/>
    <w:rsid w:val="00DD3AD0"/>
    <w:rsid w:val="00DD4177"/>
    <w:rsid w:val="00DD4265"/>
    <w:rsid w:val="00DD59D8"/>
    <w:rsid w:val="00DD76FD"/>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36D5"/>
    <w:rsid w:val="00E048B0"/>
    <w:rsid w:val="00E064E1"/>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832"/>
    <w:rsid w:val="00E23FB5"/>
    <w:rsid w:val="00E249FD"/>
    <w:rsid w:val="00E25E02"/>
    <w:rsid w:val="00E3060E"/>
    <w:rsid w:val="00E3141C"/>
    <w:rsid w:val="00E31A1F"/>
    <w:rsid w:val="00E32ED4"/>
    <w:rsid w:val="00E33AC0"/>
    <w:rsid w:val="00E3449C"/>
    <w:rsid w:val="00E35FCB"/>
    <w:rsid w:val="00E40075"/>
    <w:rsid w:val="00E403BE"/>
    <w:rsid w:val="00E41531"/>
    <w:rsid w:val="00E4314C"/>
    <w:rsid w:val="00E43A72"/>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662A"/>
    <w:rsid w:val="00E671B2"/>
    <w:rsid w:val="00E67DC1"/>
    <w:rsid w:val="00E71360"/>
    <w:rsid w:val="00E71865"/>
    <w:rsid w:val="00E726F9"/>
    <w:rsid w:val="00E73C4D"/>
    <w:rsid w:val="00E74151"/>
    <w:rsid w:val="00E746EA"/>
    <w:rsid w:val="00E747E3"/>
    <w:rsid w:val="00E74F76"/>
    <w:rsid w:val="00E80028"/>
    <w:rsid w:val="00E80B34"/>
    <w:rsid w:val="00E81425"/>
    <w:rsid w:val="00E822A8"/>
    <w:rsid w:val="00E82706"/>
    <w:rsid w:val="00E83CFE"/>
    <w:rsid w:val="00E84135"/>
    <w:rsid w:val="00E855EE"/>
    <w:rsid w:val="00E867BA"/>
    <w:rsid w:val="00E8683F"/>
    <w:rsid w:val="00E868FE"/>
    <w:rsid w:val="00E86929"/>
    <w:rsid w:val="00E879DF"/>
    <w:rsid w:val="00E903E0"/>
    <w:rsid w:val="00E90415"/>
    <w:rsid w:val="00E910FE"/>
    <w:rsid w:val="00E91323"/>
    <w:rsid w:val="00E91891"/>
    <w:rsid w:val="00E93A40"/>
    <w:rsid w:val="00E93B0B"/>
    <w:rsid w:val="00E94E05"/>
    <w:rsid w:val="00E94E18"/>
    <w:rsid w:val="00E953C8"/>
    <w:rsid w:val="00E95D9D"/>
    <w:rsid w:val="00E960ED"/>
    <w:rsid w:val="00E9746A"/>
    <w:rsid w:val="00E97A74"/>
    <w:rsid w:val="00EA0951"/>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843"/>
    <w:rsid w:val="00EB1EC4"/>
    <w:rsid w:val="00EB2243"/>
    <w:rsid w:val="00EB27BC"/>
    <w:rsid w:val="00EB27D5"/>
    <w:rsid w:val="00EB483D"/>
    <w:rsid w:val="00EB49A4"/>
    <w:rsid w:val="00EB4C23"/>
    <w:rsid w:val="00EB52E1"/>
    <w:rsid w:val="00EB60FC"/>
    <w:rsid w:val="00EB7438"/>
    <w:rsid w:val="00EB7815"/>
    <w:rsid w:val="00EB7B05"/>
    <w:rsid w:val="00EC0C37"/>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7121"/>
    <w:rsid w:val="00ED74E8"/>
    <w:rsid w:val="00EE3411"/>
    <w:rsid w:val="00EE3BBB"/>
    <w:rsid w:val="00EE49F3"/>
    <w:rsid w:val="00EE53A4"/>
    <w:rsid w:val="00EE6C9A"/>
    <w:rsid w:val="00EE75F3"/>
    <w:rsid w:val="00EE768D"/>
    <w:rsid w:val="00EE77ED"/>
    <w:rsid w:val="00EF08D1"/>
    <w:rsid w:val="00EF0AA0"/>
    <w:rsid w:val="00EF1441"/>
    <w:rsid w:val="00EF42F2"/>
    <w:rsid w:val="00EF628F"/>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978"/>
    <w:rsid w:val="00F10C7A"/>
    <w:rsid w:val="00F1134B"/>
    <w:rsid w:val="00F1227D"/>
    <w:rsid w:val="00F13B63"/>
    <w:rsid w:val="00F15AFC"/>
    <w:rsid w:val="00F15CF4"/>
    <w:rsid w:val="00F16654"/>
    <w:rsid w:val="00F1680C"/>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E9E"/>
    <w:rsid w:val="00F30B33"/>
    <w:rsid w:val="00F314E7"/>
    <w:rsid w:val="00F33191"/>
    <w:rsid w:val="00F33DC7"/>
    <w:rsid w:val="00F340DF"/>
    <w:rsid w:val="00F34136"/>
    <w:rsid w:val="00F34196"/>
    <w:rsid w:val="00F342EA"/>
    <w:rsid w:val="00F3516C"/>
    <w:rsid w:val="00F3644F"/>
    <w:rsid w:val="00F36C9B"/>
    <w:rsid w:val="00F36CBE"/>
    <w:rsid w:val="00F36D6F"/>
    <w:rsid w:val="00F37411"/>
    <w:rsid w:val="00F40075"/>
    <w:rsid w:val="00F4216A"/>
    <w:rsid w:val="00F4223C"/>
    <w:rsid w:val="00F4247C"/>
    <w:rsid w:val="00F4257D"/>
    <w:rsid w:val="00F429C0"/>
    <w:rsid w:val="00F42CAF"/>
    <w:rsid w:val="00F43B2A"/>
    <w:rsid w:val="00F449DF"/>
    <w:rsid w:val="00F44C6D"/>
    <w:rsid w:val="00F451B9"/>
    <w:rsid w:val="00F45B3C"/>
    <w:rsid w:val="00F45C47"/>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40E6"/>
    <w:rsid w:val="00F85AFC"/>
    <w:rsid w:val="00F86399"/>
    <w:rsid w:val="00F86F61"/>
    <w:rsid w:val="00F86FE4"/>
    <w:rsid w:val="00F876C6"/>
    <w:rsid w:val="00F9024A"/>
    <w:rsid w:val="00F91B23"/>
    <w:rsid w:val="00F9242D"/>
    <w:rsid w:val="00F9353E"/>
    <w:rsid w:val="00F93E0F"/>
    <w:rsid w:val="00F94221"/>
    <w:rsid w:val="00F945A3"/>
    <w:rsid w:val="00F9516A"/>
    <w:rsid w:val="00F95698"/>
    <w:rsid w:val="00F965F5"/>
    <w:rsid w:val="00F96777"/>
    <w:rsid w:val="00F96C40"/>
    <w:rsid w:val="00F9790D"/>
    <w:rsid w:val="00F97E38"/>
    <w:rsid w:val="00FA0254"/>
    <w:rsid w:val="00FA1F05"/>
    <w:rsid w:val="00FA3322"/>
    <w:rsid w:val="00FA63DE"/>
    <w:rsid w:val="00FA6665"/>
    <w:rsid w:val="00FA7339"/>
    <w:rsid w:val="00FB03B4"/>
    <w:rsid w:val="00FB06C2"/>
    <w:rsid w:val="00FB0D3A"/>
    <w:rsid w:val="00FB22FE"/>
    <w:rsid w:val="00FB2771"/>
    <w:rsid w:val="00FB306F"/>
    <w:rsid w:val="00FB373E"/>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 w:val="00FF690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dTable6ColorfulAccent1">
    <w:name w:val="Grid Table 6 Colorful Accent 1"/>
    <w:basedOn w:val="TableNormal"/>
    <w:uiPriority w:val="51"/>
    <w:rsid w:val="00AD1623"/>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customStyle="1" w:styleId="GridTable6Colorful">
    <w:name w:val="Grid Table 6 Colorful"/>
    <w:basedOn w:val="TableNormal"/>
    <w:uiPriority w:val="51"/>
    <w:rsid w:val="00305FC4"/>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customStyle="1" w:styleId="GridTable5DarkAccent6">
    <w:name w:val="Grid Table 5 Dark Accent 6"/>
    <w:basedOn w:val="TableNormal"/>
    <w:uiPriority w:val="50"/>
    <w:rsid w:val="000B055F"/>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3Accent6">
    <w:name w:val="Grid Table 3 Accent 6"/>
    <w:basedOn w:val="TableNormal"/>
    <w:uiPriority w:val="48"/>
    <w:rsid w:val="000B055F"/>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
    <w:name w:val="Grid Table 2 Accent 6"/>
    <w:basedOn w:val="TableNormal"/>
    <w:uiPriority w:val="47"/>
    <w:rsid w:val="003D4A55"/>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6">
    <w:name w:val="Grid Table 1 Light Accent 6"/>
    <w:basedOn w:val="TableNormal"/>
    <w:uiPriority w:val="46"/>
    <w:rsid w:val="003D4A55"/>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6ColorfulAccent6">
    <w:name w:val="Grid Table 6 Colorful Accent 6"/>
    <w:basedOn w:val="TableNormal"/>
    <w:uiPriority w:val="51"/>
    <w:rsid w:val="003D4A55"/>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4">
    <w:name w:val="Grid Table 6 Colorful Accent 4"/>
    <w:basedOn w:val="TableNormal"/>
    <w:uiPriority w:val="51"/>
    <w:rsid w:val="003D4A55"/>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2">
    <w:name w:val="Grid Table 6 Colorful Accent 2"/>
    <w:basedOn w:val="TableNormal"/>
    <w:uiPriority w:val="51"/>
    <w:rsid w:val="003D4A55"/>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PlainTable1">
    <w:name w:val="Plain Table 1"/>
    <w:basedOn w:val="TableNormal"/>
    <w:uiPriority w:val="41"/>
    <w:rsid w:val="006E7DCB"/>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D92CE6"/>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locked/>
    <w:rsid w:val="00267196"/>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CA6D4-4EAB-4AC0-A66A-EB92C207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1792</Words>
  <Characters>9397</Characters>
  <Application>Microsoft Office Word</Application>
  <DocSecurity>0</DocSecurity>
  <PresentationFormat/>
  <Lines>78</Lines>
  <Paragraphs>22</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Weide</dc:creator>
  <cp:lastModifiedBy>mtk09788</cp:lastModifiedBy>
  <cp:revision>4</cp:revision>
  <cp:lastPrinted>2017-05-05T10:08:00Z</cp:lastPrinted>
  <dcterms:created xsi:type="dcterms:W3CDTF">2017-05-06T05:11:00Z</dcterms:created>
  <dcterms:modified xsi:type="dcterms:W3CDTF">2017-05-07T02:34:00Z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ies>
</file>